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E" w:rsidRPr="005220F9" w:rsidRDefault="00275F0E" w:rsidP="00D47469">
      <w:pPr>
        <w:pStyle w:val="Nessunaspaziatura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297F42" wp14:editId="1603D0B5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895226">
        <w:rPr>
          <w:rFonts w:ascii="Garamond" w:hAnsi="Garamond"/>
          <w:b/>
          <w:szCs w:val="22"/>
        </w:rPr>
        <w:t>I</w:t>
      </w:r>
      <w:r w:rsidR="00D62471" w:rsidRPr="000D7E96">
        <w:rPr>
          <w:rFonts w:ascii="Garamond" w:hAnsi="Garamond"/>
          <w:b/>
          <w:szCs w:val="22"/>
        </w:rPr>
        <w:t xml:space="preserve"> DIRIGENZIAL</w:t>
      </w:r>
      <w:r w:rsidR="00895226">
        <w:rPr>
          <w:rFonts w:ascii="Garamond" w:hAnsi="Garamond"/>
          <w:b/>
          <w:szCs w:val="22"/>
        </w:rPr>
        <w:t>I</w:t>
      </w:r>
      <w:r w:rsidR="00D62471" w:rsidRPr="000D7E96">
        <w:rPr>
          <w:rFonts w:ascii="Garamond" w:hAnsi="Garamond"/>
          <w:b/>
          <w:szCs w:val="22"/>
        </w:rPr>
        <w:t xml:space="preserve"> 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GENERALE</w:t>
      </w:r>
      <w:r w:rsidR="00895226">
        <w:rPr>
          <w:rFonts w:ascii="Garamond" w:hAnsi="Garamond"/>
          <w:b/>
          <w:szCs w:val="22"/>
        </w:rPr>
        <w:t xml:space="preserve"> </w:t>
      </w:r>
      <w:r w:rsidR="0071612A">
        <w:rPr>
          <w:rFonts w:ascii="Garamond" w:hAnsi="Garamond"/>
          <w:b/>
          <w:szCs w:val="22"/>
        </w:rPr>
        <w:t xml:space="preserve">IN AMBITO </w:t>
      </w:r>
      <w:r w:rsidR="006C53BB">
        <w:rPr>
          <w:rFonts w:ascii="Garamond" w:hAnsi="Garamond"/>
          <w:b/>
          <w:szCs w:val="22"/>
        </w:rPr>
        <w:t>CENTRALE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:rsidR="00881D00" w:rsidRPr="000D7E96" w:rsidRDefault="00881D00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:rsidR="00A90225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prima</w:t>
      </w:r>
      <w:r w:rsidR="00A90225" w:rsidRPr="00881D00">
        <w:rPr>
          <w:rFonts w:ascii="Garamond" w:hAnsi="Garamond"/>
          <w:b/>
          <w:szCs w:val="22"/>
        </w:rPr>
        <w:t xml:space="preserve"> fascia appartenente al ruolo dell’Agenzia</w:t>
      </w:r>
      <w:r w:rsidR="00881D00">
        <w:rPr>
          <w:rFonts w:ascii="Garamond" w:hAnsi="Garamond"/>
          <w:b/>
          <w:szCs w:val="22"/>
        </w:rPr>
        <w:t xml:space="preserve"> </w:t>
      </w:r>
      <w:r w:rsidR="00A90225"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Direttore</w:t>
      </w:r>
      <w:r w:rsidR="00881D00" w:rsidRPr="00881D00">
        <w:rPr>
          <w:rFonts w:ascii="Garamond" w:hAnsi="Garamond"/>
          <w:b/>
          <w:szCs w:val="22"/>
        </w:rPr>
        <w:t>……………</w:t>
      </w:r>
      <w:proofErr w:type="gramStart"/>
      <w:r w:rsidR="00881D00" w:rsidRPr="00881D00">
        <w:rPr>
          <w:rFonts w:ascii="Garamond" w:hAnsi="Garamond"/>
          <w:b/>
          <w:szCs w:val="22"/>
        </w:rPr>
        <w:t>…….</w:t>
      </w:r>
      <w:proofErr w:type="gramEnd"/>
      <w:r w:rsidR="00881D00" w:rsidRPr="00881D00">
        <w:rPr>
          <w:rFonts w:ascii="Garamond" w:hAnsi="Garamond"/>
          <w:b/>
          <w:szCs w:val="22"/>
        </w:rPr>
        <w:t>…………...</w:t>
      </w:r>
      <w:r>
        <w:rPr>
          <w:rFonts w:ascii="Garamond" w:hAnsi="Garamond"/>
          <w:b/>
          <w:szCs w:val="22"/>
        </w:rPr>
        <w:t>……………..</w:t>
      </w:r>
      <w:r w:rsidR="00A90225" w:rsidRPr="00881D00">
        <w:rPr>
          <w:rFonts w:ascii="Garamond" w:hAnsi="Garamond"/>
          <w:b/>
          <w:szCs w:val="22"/>
        </w:rPr>
        <w:t>………………………………………</w:t>
      </w:r>
      <w:r>
        <w:rPr>
          <w:rFonts w:ascii="Garamond" w:hAnsi="Garamond"/>
          <w:b/>
          <w:szCs w:val="22"/>
        </w:rPr>
        <w:t>……………………………………………………………………………….</w:t>
      </w:r>
    </w:p>
    <w:p w:rsidR="006C53BB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con incarico di livello dirigenziale generale attualmente Direttore……………………………………………………………………………………………………………………………………………………………………</w:t>
      </w:r>
    </w:p>
    <w:p w:rsidR="006C53BB" w:rsidRDefault="006C53BB" w:rsidP="006C53B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dell’incarico……………………………………</w:t>
      </w:r>
    </w:p>
    <w:p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:rsidR="00315B51" w:rsidRDefault="00315B51" w:rsidP="00881D00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:rsidR="000557BC" w:rsidRPr="006C53BB" w:rsidRDefault="006C53BB" w:rsidP="00594DB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dell’avviso </w:t>
      </w:r>
      <w:proofErr w:type="spellStart"/>
      <w:r>
        <w:rPr>
          <w:rFonts w:ascii="Garamond" w:hAnsi="Garamond"/>
          <w:szCs w:val="22"/>
        </w:rPr>
        <w:t>prot</w:t>
      </w:r>
      <w:proofErr w:type="spellEnd"/>
      <w:r>
        <w:rPr>
          <w:rFonts w:ascii="Garamond" w:hAnsi="Garamond"/>
          <w:szCs w:val="22"/>
        </w:rPr>
        <w:t xml:space="preserve">. </w:t>
      </w:r>
      <w:r w:rsidR="00817472">
        <w:rPr>
          <w:rFonts w:ascii="Garamond" w:hAnsi="Garamond"/>
          <w:szCs w:val="22"/>
        </w:rPr>
        <w:t>92526</w:t>
      </w:r>
      <w:r w:rsidR="000C7406">
        <w:rPr>
          <w:rFonts w:ascii="Garamond" w:hAnsi="Garamond"/>
          <w:szCs w:val="22"/>
        </w:rPr>
        <w:t>/RU</w:t>
      </w:r>
      <w:r w:rsidR="00D00263">
        <w:rPr>
          <w:rFonts w:ascii="Garamond" w:hAnsi="Garamond"/>
          <w:szCs w:val="22"/>
        </w:rPr>
        <w:t xml:space="preserve"> </w:t>
      </w:r>
      <w:r w:rsidR="00E36AA2">
        <w:rPr>
          <w:rFonts w:ascii="Garamond" w:hAnsi="Garamond"/>
          <w:szCs w:val="22"/>
        </w:rPr>
        <w:t xml:space="preserve">del </w:t>
      </w:r>
      <w:r w:rsidR="00817472">
        <w:rPr>
          <w:rFonts w:ascii="Garamond" w:hAnsi="Garamond"/>
          <w:szCs w:val="22"/>
        </w:rPr>
        <w:t>15</w:t>
      </w:r>
      <w:r w:rsidR="005933EB">
        <w:rPr>
          <w:rFonts w:ascii="Garamond" w:hAnsi="Garamond"/>
          <w:szCs w:val="22"/>
        </w:rPr>
        <w:t xml:space="preserve"> </w:t>
      </w:r>
      <w:r w:rsidR="00895226">
        <w:rPr>
          <w:rFonts w:ascii="Garamond" w:hAnsi="Garamond"/>
          <w:szCs w:val="22"/>
        </w:rPr>
        <w:t>febbraio</w:t>
      </w:r>
      <w:r w:rsidR="00D62471" w:rsidRPr="000D7E96">
        <w:rPr>
          <w:rFonts w:ascii="Garamond" w:hAnsi="Garamond"/>
          <w:szCs w:val="22"/>
        </w:rPr>
        <w:t xml:space="preserve"> 20</w:t>
      </w:r>
      <w:r w:rsidR="00B73C4C" w:rsidRPr="000D7E96">
        <w:rPr>
          <w:rFonts w:ascii="Garamond" w:hAnsi="Garamond"/>
          <w:szCs w:val="22"/>
        </w:rPr>
        <w:t>2</w:t>
      </w:r>
      <w:r w:rsidR="008A69B2">
        <w:rPr>
          <w:rFonts w:ascii="Garamond" w:hAnsi="Garamond"/>
          <w:szCs w:val="22"/>
        </w:rPr>
        <w:t>3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2B611A">
        <w:rPr>
          <w:rFonts w:ascii="Garamond" w:hAnsi="Garamond"/>
          <w:szCs w:val="22"/>
        </w:rPr>
        <w:t>:</w:t>
      </w:r>
      <w:r w:rsidR="00895226">
        <w:rPr>
          <w:rFonts w:ascii="Garamond" w:hAnsi="Garamond"/>
          <w:szCs w:val="22"/>
        </w:rPr>
        <w:t xml:space="preserve"> …………………………………</w:t>
      </w:r>
      <w:r w:rsidRPr="006C53BB"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…………………………………………………………………………………………………………………………………………….</w:t>
      </w:r>
    </w:p>
    <w:p w:rsidR="00895226" w:rsidRDefault="00895226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C0926" w:rsidRDefault="00DB4504" w:rsidP="004E642D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per gli effetti di cui agli artt.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:rsidTr="004E642D">
        <w:trPr>
          <w:jc w:val="center"/>
        </w:trPr>
        <w:tc>
          <w:tcPr>
            <w:tcW w:w="482" w:type="dxa"/>
          </w:tcPr>
          <w:p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</w:tcPr>
          <w:p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4E642D">
        <w:trPr>
          <w:jc w:val="center"/>
        </w:trPr>
        <w:tc>
          <w:tcPr>
            <w:tcW w:w="482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:rsidR="00A31018" w:rsidRDefault="00A31018" w:rsidP="000B048C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</w:t>
            </w:r>
          </w:p>
        </w:tc>
      </w:tr>
      <w:tr w:rsidR="00A31018" w:rsidTr="004E642D">
        <w:trPr>
          <w:jc w:val="center"/>
        </w:trPr>
        <w:tc>
          <w:tcPr>
            <w:tcW w:w="482" w:type="dxa"/>
            <w:hideMark/>
          </w:tcPr>
          <w:p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proofErr w:type="gram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</w:t>
            </w:r>
            <w:proofErr w:type="gram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4E642D">
        <w:trPr>
          <w:jc w:val="center"/>
        </w:trPr>
        <w:tc>
          <w:tcPr>
            <w:tcW w:w="482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:rsidR="00274353" w:rsidRDefault="00274353" w:rsidP="00274353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:rsidR="00274353" w:rsidRPr="000B048C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:rsidR="00A31018" w:rsidRPr="000B048C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 xml:space="preserve">_ </w:t>
      </w:r>
      <w:r>
        <w:rPr>
          <w:rFonts w:ascii="Garamond" w:hAnsi="Garamond"/>
          <w:bCs/>
          <w:sz w:val="22"/>
          <w:szCs w:val="22"/>
          <w:lang w:val="it-IT"/>
        </w:rPr>
        <w:t>,</w:t>
      </w:r>
      <w:proofErr w:type="gramEnd"/>
      <w:r>
        <w:rPr>
          <w:rFonts w:ascii="Garamond" w:hAnsi="Garamond"/>
          <w:bCs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7B51FE">
      <w:type w:val="continuous"/>
      <w:pgSz w:w="11906" w:h="16838" w:code="9"/>
      <w:pgMar w:top="141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0F" w:rsidRDefault="00FB2D0F">
      <w:r>
        <w:separator/>
      </w:r>
    </w:p>
  </w:endnote>
  <w:endnote w:type="continuationSeparator" w:id="0">
    <w:p w:rsidR="00FB2D0F" w:rsidRDefault="00FB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9551A9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FB2D0F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0F" w:rsidRDefault="00FB2D0F">
      <w:r>
        <w:separator/>
      </w:r>
    </w:p>
  </w:footnote>
  <w:footnote w:type="continuationSeparator" w:id="0">
    <w:p w:rsidR="00FB2D0F" w:rsidRDefault="00FB2D0F">
      <w:r>
        <w:continuationSeparator/>
      </w:r>
    </w:p>
  </w:footnote>
  <w:footnote w:id="1">
    <w:p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:rsidR="000B048C" w:rsidRDefault="000B048C" w:rsidP="006C53BB">
      <w:pPr>
        <w:pStyle w:val="Testonotaapidipagina"/>
        <w:ind w:left="284" w:right="-994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:rsidR="000B048C" w:rsidRDefault="000B048C" w:rsidP="0086129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>
        <w:rPr>
          <w:rFonts w:ascii="Garamond" w:hAnsi="Garamond"/>
          <w:sz w:val="18"/>
          <w:szCs w:val="18"/>
        </w:rPr>
        <w:t>esto dell’art. 13, co.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817472">
      <w:rPr>
        <w:rFonts w:ascii="Garamond" w:hAnsi="Garamond" w:cs="Arial"/>
        <w:b/>
        <w:sz w:val="22"/>
        <w:szCs w:val="22"/>
      </w:rPr>
      <w:t>92526</w:t>
    </w:r>
    <w:r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/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RU</w:t>
    </w:r>
    <w:r w:rsidR="00D00263">
      <w:rPr>
        <w:rFonts w:ascii="Garamond" w:hAnsi="Garamond" w:cs="Arial"/>
        <w:b/>
        <w:sz w:val="22"/>
        <w:szCs w:val="22"/>
      </w:rPr>
      <w:t xml:space="preserve"> </w:t>
    </w:r>
    <w:r>
      <w:rPr>
        <w:rFonts w:ascii="Garamond" w:hAnsi="Garamond" w:cs="Arial"/>
        <w:b/>
        <w:sz w:val="22"/>
        <w:szCs w:val="22"/>
      </w:rPr>
      <w:t xml:space="preserve">del </w:t>
    </w:r>
    <w:r w:rsidR="00817472">
      <w:rPr>
        <w:rFonts w:ascii="Garamond" w:hAnsi="Garamond" w:cs="Arial"/>
        <w:b/>
        <w:sz w:val="22"/>
        <w:szCs w:val="22"/>
      </w:rPr>
      <w:t>15</w:t>
    </w:r>
    <w:r w:rsidR="005933EB">
      <w:rPr>
        <w:rFonts w:ascii="Garamond" w:hAnsi="Garamond" w:cs="Arial"/>
        <w:b/>
        <w:sz w:val="22"/>
        <w:szCs w:val="22"/>
      </w:rPr>
      <w:t xml:space="preserve"> </w:t>
    </w:r>
    <w:r w:rsidR="00895226">
      <w:rPr>
        <w:rFonts w:ascii="Garamond" w:hAnsi="Garamond" w:cs="Arial"/>
        <w:b/>
        <w:sz w:val="22"/>
        <w:szCs w:val="22"/>
      </w:rPr>
      <w:t>febbraio</w:t>
    </w:r>
    <w:r w:rsidR="008A69B2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542D"/>
    <w:rsid w:val="0045175B"/>
    <w:rsid w:val="00452BE6"/>
    <w:rsid w:val="00465BA4"/>
    <w:rsid w:val="004705D8"/>
    <w:rsid w:val="0047241A"/>
    <w:rsid w:val="004A2D5F"/>
    <w:rsid w:val="004A38B8"/>
    <w:rsid w:val="004A4A98"/>
    <w:rsid w:val="004A5C14"/>
    <w:rsid w:val="004C598E"/>
    <w:rsid w:val="004D5EFE"/>
    <w:rsid w:val="004E2152"/>
    <w:rsid w:val="004E24B6"/>
    <w:rsid w:val="004E642D"/>
    <w:rsid w:val="005220F9"/>
    <w:rsid w:val="00542527"/>
    <w:rsid w:val="00555B1F"/>
    <w:rsid w:val="0057058F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7A9A"/>
    <w:rsid w:val="006F0151"/>
    <w:rsid w:val="00702569"/>
    <w:rsid w:val="0071180D"/>
    <w:rsid w:val="0071612A"/>
    <w:rsid w:val="007474BC"/>
    <w:rsid w:val="00751E85"/>
    <w:rsid w:val="00753B7E"/>
    <w:rsid w:val="00756F8C"/>
    <w:rsid w:val="0076078D"/>
    <w:rsid w:val="00771AF5"/>
    <w:rsid w:val="00782E9F"/>
    <w:rsid w:val="00790A3F"/>
    <w:rsid w:val="00790E0C"/>
    <w:rsid w:val="007B51FE"/>
    <w:rsid w:val="007C54FC"/>
    <w:rsid w:val="007D2436"/>
    <w:rsid w:val="007D3975"/>
    <w:rsid w:val="007E5FE2"/>
    <w:rsid w:val="007F07B9"/>
    <w:rsid w:val="007F523B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91F"/>
    <w:rsid w:val="009131E9"/>
    <w:rsid w:val="00913448"/>
    <w:rsid w:val="00913987"/>
    <w:rsid w:val="0091532C"/>
    <w:rsid w:val="009333B3"/>
    <w:rsid w:val="0094501E"/>
    <w:rsid w:val="009551A9"/>
    <w:rsid w:val="00957025"/>
    <w:rsid w:val="0095748A"/>
    <w:rsid w:val="009574BA"/>
    <w:rsid w:val="009658FB"/>
    <w:rsid w:val="00970F6D"/>
    <w:rsid w:val="009955CD"/>
    <w:rsid w:val="009E6139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D0FE9"/>
    <w:rsid w:val="00AD26FF"/>
    <w:rsid w:val="00AF4CC8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9B6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C1E7C"/>
    <w:rsid w:val="00EC5172"/>
    <w:rsid w:val="00ED05C6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2D0F"/>
    <w:rsid w:val="00FB3926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BFB4-8139-46C4-B063-18C26D7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4952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ROTONDO PAOLA</cp:lastModifiedBy>
  <cp:revision>2</cp:revision>
  <cp:lastPrinted>2023-02-06T16:20:00Z</cp:lastPrinted>
  <dcterms:created xsi:type="dcterms:W3CDTF">2023-02-16T08:13:00Z</dcterms:created>
  <dcterms:modified xsi:type="dcterms:W3CDTF">2023-02-16T08:13:00Z</dcterms:modified>
</cp:coreProperties>
</file>