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1803" w:rsidR="00080941" w:rsidP="00080941" w:rsidRDefault="00080941" w14:paraId="23037448" w14:textId="04791B9B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Pr="00441803" w:rsidR="00080941" w:rsidTr="00B637DE" w14:paraId="68A02BBE" w14:textId="77777777">
        <w:trPr>
          <w:trHeight w:val="191"/>
        </w:trPr>
        <w:tc>
          <w:tcPr>
            <w:tcW w:w="4313" w:type="dxa"/>
            <w:shd w:val="clear" w:color="auto" w:fill="auto"/>
          </w:tcPr>
          <w:p w:rsidRPr="00AA0CB8" w:rsidR="00080941" w:rsidP="00B637DE" w:rsidRDefault="00080941" w14:paraId="5690BC3B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 xml:space="preserve">Spett.le </w:t>
            </w:r>
          </w:p>
          <w:p w:rsidRPr="00AA0CB8" w:rsidR="00080941" w:rsidP="00B637DE" w:rsidRDefault="00080941" w14:paraId="0992079E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  <w:p w:rsidRPr="00AA0CB8" w:rsidR="00080941" w:rsidP="00B637DE" w:rsidRDefault="00080941" w14:paraId="423AE641" w14:textId="243141A3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ADM</w:t>
            </w:r>
          </w:p>
        </w:tc>
      </w:tr>
      <w:tr w:rsidRPr="00441803" w:rsidR="00080941" w:rsidTr="00B637DE" w14:paraId="6F6B3965" w14:textId="77777777">
        <w:trPr>
          <w:trHeight w:val="191"/>
        </w:trPr>
        <w:tc>
          <w:tcPr>
            <w:tcW w:w="4313" w:type="dxa"/>
            <w:shd w:val="clear" w:color="auto" w:fill="auto"/>
          </w:tcPr>
          <w:p w:rsidRPr="00AA0CB8" w:rsidR="000C153F" w:rsidP="000C153F" w:rsidRDefault="000C153F" w14:paraId="301A2495" w14:textId="77777777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DT-II Liguria, Piemonte e Valle d’Aosta</w:t>
            </w:r>
          </w:p>
          <w:p w:rsidRPr="00AA0CB8" w:rsidR="00080941" w:rsidP="00B637DE" w:rsidRDefault="0070100D" w14:paraId="6236E7E5" w14:textId="425D51D7">
            <w:pPr>
              <w:spacing w:after="0" w:line="240" w:lineRule="auto"/>
              <w:ind w:left="12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hyperlink w:history="1" r:id="rId11">
              <w:r w:rsidRPr="00AA0CB8" w:rsidR="00AA0CB8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Pr="00441803" w:rsidR="00080941" w:rsidTr="00B637DE" w14:paraId="49CC8947" w14:textId="77777777">
        <w:trPr>
          <w:trHeight w:val="968"/>
        </w:trPr>
        <w:tc>
          <w:tcPr>
            <w:tcW w:w="4313" w:type="dxa"/>
            <w:shd w:val="clear" w:color="auto" w:fill="auto"/>
          </w:tcPr>
          <w:p w:rsidRPr="00AA0CB8" w:rsidR="00AA0CB8" w:rsidP="00B637DE" w:rsidRDefault="00AA0CB8" w14:paraId="1714B392" w14:textId="77777777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  <w:p w:rsidRPr="00AA0CB8" w:rsidR="00080941" w:rsidP="00B637DE" w:rsidRDefault="00080941" w14:paraId="7F85C588" w14:textId="2B8B38F4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e p.c.</w:t>
            </w:r>
          </w:p>
          <w:p w:rsidRPr="00AA0CB8" w:rsidR="0005678D" w:rsidP="0005678D" w:rsidRDefault="0070100D" w14:paraId="606BDD42" w14:textId="77777777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w:history="1" r:id="rId12">
              <w:r w:rsidRPr="00AA0CB8" w:rsidR="0005678D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:rsidRPr="00AA0CB8" w:rsidR="00080941" w:rsidP="00B637DE" w:rsidRDefault="00080941" w14:paraId="49F7FDB3" w14:textId="443C829F">
            <w:pPr>
              <w:spacing w:after="0" w:line="240" w:lineRule="auto"/>
              <w:ind w:left="12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="000213C9" w:rsidP="000213C9" w:rsidRDefault="000213C9" w14:paraId="0C0B7F73" w14:textId="4ADD66B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hAnsi="Verdana" w:eastAsia="Times New Roman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hAnsi="Verdana" w:eastAsia="Times New Roman" w:cs="Arial"/>
          <w:i/>
          <w:sz w:val="20"/>
          <w:szCs w:val="20"/>
          <w:lang w:eastAsia="it-IT"/>
        </w:rPr>
        <w:t>(titolare, legale rappresentante, ecc.)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hAnsi="Verdana" w:eastAsia="Times New Roman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___________________________________, codice di accisa/ditta</w:t>
      </w:r>
      <w:r w:rsidR="000C153F">
        <w:rPr>
          <w:rStyle w:val="Rimandonotaapidipagina"/>
          <w:rFonts w:ascii="Verdana" w:hAnsi="Verdana" w:eastAsia="Times New Roman" w:cs="Arial"/>
          <w:sz w:val="20"/>
          <w:szCs w:val="20"/>
          <w:lang w:eastAsia="it-IT"/>
        </w:rPr>
        <w:footnoteReference w:id="1"/>
      </w:r>
      <w:r w:rsidR="000C153F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>_____________________ iscritta con il codice</w:t>
      </w:r>
      <w:r w:rsidR="00F93215">
        <w:rPr>
          <w:rFonts w:ascii="Verdana" w:hAnsi="Verdana" w:eastAsia="Times New Roman" w:cs="Arial"/>
          <w:sz w:val="20"/>
          <w:szCs w:val="20"/>
          <w:lang w:eastAsia="it-IT"/>
        </w:rPr>
        <w:t xml:space="preserve"> ID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 al sistema dei controlli di </w:t>
      </w:r>
      <w:r w:rsidRPr="00441803" w:rsidR="007D3DF8">
        <w:rPr>
          <w:rFonts w:ascii="Verdana" w:hAnsi="Verdana" w:eastAsia="Times New Roman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del </w:t>
      </w:r>
      <w:r w:rsidR="00C86378">
        <w:rPr>
          <w:rFonts w:ascii="Verdana" w:hAnsi="Verdana" w:eastAsia="Times New Roman" w:cs="Arial"/>
          <w:sz w:val="20"/>
          <w:szCs w:val="20"/>
          <w:lang w:eastAsia="it-IT"/>
        </w:rPr>
        <w:t>vino aromatizzato</w:t>
      </w:r>
      <w:r w:rsidRPr="009D3956" w:rsidR="00356BAC">
        <w:rPr>
          <w:rFonts w:ascii="Verdana" w:hAnsi="Verdana" w:eastAsia="Times New Roman" w:cs="Arial"/>
          <w:sz w:val="20"/>
          <w:szCs w:val="20"/>
          <w:lang w:eastAsia="it-IT"/>
        </w:rPr>
        <w:t xml:space="preserve"> a IG</w:t>
      </w:r>
      <w:r w:rsidR="00C86378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="000C153F">
        <w:rPr>
          <w:rFonts w:ascii="Verdana" w:hAnsi="Verdana" w:eastAsia="Times New Roman" w:cs="Arial"/>
          <w:sz w:val="20"/>
          <w:szCs w:val="20"/>
          <w:lang w:eastAsia="it-IT"/>
        </w:rPr>
        <w:t xml:space="preserve"> “</w:t>
      </w:r>
      <w:r w:rsidR="00C86378">
        <w:rPr>
          <w:rFonts w:ascii="Verdana" w:hAnsi="Verdana" w:eastAsia="Times New Roman" w:cs="Arial"/>
          <w:sz w:val="20"/>
          <w:szCs w:val="20"/>
          <w:lang w:eastAsia="it-IT"/>
        </w:rPr>
        <w:t>Vermouth di Torino</w:t>
      </w:r>
      <w:r w:rsidR="00356BAC">
        <w:rPr>
          <w:rFonts w:ascii="Verdana" w:hAnsi="Verdana" w:eastAsia="Times New Roman" w:cs="Arial"/>
          <w:sz w:val="20"/>
          <w:szCs w:val="20"/>
          <w:lang w:eastAsia="it-IT"/>
        </w:rPr>
        <w:t>”</w:t>
      </w:r>
      <w:r w:rsidR="00F10A84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037C47" w:rsidR="00F10A84">
        <w:rPr>
          <w:rFonts w:ascii="Verdana" w:hAnsi="Verdana" w:eastAsia="Times New Roman" w:cs="Arial"/>
          <w:sz w:val="20"/>
          <w:szCs w:val="20"/>
          <w:lang w:eastAsia="it-IT"/>
        </w:rPr>
        <w:t>con lo stato di “sospeso”</w:t>
      </w:r>
      <w:r w:rsidRPr="00037C47" w:rsidR="007D3DF8">
        <w:rPr>
          <w:rFonts w:ascii="Verdana" w:hAnsi="Verdana" w:eastAsia="Times New Roman" w:cs="Arial"/>
          <w:sz w:val="20"/>
          <w:szCs w:val="20"/>
          <w:lang w:eastAsia="it-IT"/>
        </w:rPr>
        <w:t>,</w:t>
      </w:r>
      <w:r w:rsidRPr="00441803" w:rsidR="007D3DF8">
        <w:rPr>
          <w:rFonts w:ascii="Verdana" w:hAnsi="Verdana" w:eastAsia="Times New Roman" w:cs="Arial"/>
          <w:sz w:val="20"/>
          <w:szCs w:val="20"/>
          <w:lang w:eastAsia="it-IT"/>
        </w:rPr>
        <w:t xml:space="preserve"> con la qualifica di:</w:t>
      </w:r>
    </w:p>
    <w:p w:rsidR="00356BAC" w:rsidP="77E06BD8" w:rsidRDefault="00356BAC" w14:paraId="394AFD92" w14:textId="2B6F6904">
      <w:pPr>
        <w:spacing w:before="100" w:beforeAutospacing="on" w:after="240" w:line="480" w:lineRule="auto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</w:pPr>
      <w:r w:rsidRPr="77E06BD8" w:rsidR="00356BAC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 xml:space="preserve">□ </w:t>
      </w:r>
      <w:r w:rsidRPr="77E06BD8" w:rsidR="000C153F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>coltivatore</w:t>
      </w:r>
      <w:r w:rsidRPr="77E06BD8" w:rsidR="306BC390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>/raccoglitore</w:t>
      </w:r>
      <w:r w:rsidRPr="77E06BD8" w:rsidR="006C10B7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 xml:space="preserve"> </w:t>
      </w:r>
      <w:r w:rsidRPr="77E06BD8" w:rsidR="000C153F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>di materia prima</w:t>
      </w:r>
    </w:p>
    <w:p w:rsidR="006C10B7" w:rsidP="77E06BD8" w:rsidRDefault="006C10B7" w14:paraId="32A3D62C" w14:textId="5FDC9B52">
      <w:pPr>
        <w:spacing w:before="100" w:beforeAutospacing="on" w:after="240" w:line="480" w:lineRule="auto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</w:pPr>
      <w:r w:rsidRPr="77E06BD8" w:rsidR="006C10B7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 xml:space="preserve">□ </w:t>
      </w:r>
      <w:r w:rsidRPr="77E06BD8" w:rsidR="5BE93957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>Intermediario</w:t>
      </w:r>
    </w:p>
    <w:p w:rsidR="0089727D" w:rsidP="00356BAC" w:rsidRDefault="0089727D" w14:paraId="23B66C78" w14:textId="195EE72B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9D3956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>□</w:t>
      </w:r>
      <w:r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Pr="00DA25D2">
        <w:rPr>
          <w:rFonts w:ascii="Verdana" w:hAnsi="Verdana" w:eastAsia="Times New Roman" w:cs="Arial"/>
          <w:sz w:val="20"/>
          <w:szCs w:val="20"/>
          <w:lang w:eastAsia="it-IT"/>
        </w:rPr>
        <w:t>trasformatore di erbe aromatiche e/o officinali</w:t>
      </w:r>
    </w:p>
    <w:p w:rsidR="00356BAC" w:rsidP="00356BAC" w:rsidRDefault="00356BAC" w14:paraId="0CEE9AAA" w14:textId="01C0CC48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9D3956" w:rsidR="000C153F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trasformatore/ elaboratore</w:t>
      </w:r>
    </w:p>
    <w:p w:rsidR="008312B8" w:rsidP="008312B8" w:rsidRDefault="00356BAC" w14:paraId="54817697" w14:textId="72A429C6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9D3956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9D3956" w:rsidR="000C153F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Imbottigliatore/ confezionatore</w:t>
      </w:r>
    </w:p>
    <w:p w:rsidRPr="00C86378" w:rsidR="00C86378" w:rsidP="008312B8" w:rsidRDefault="00C86378" w14:paraId="532B25C5" w14:textId="26F0365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403410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Proprietario di marchi depositati</w:t>
      </w:r>
    </w:p>
    <w:p w:rsidRPr="00441803" w:rsidR="00167346" w:rsidP="00167346" w:rsidRDefault="008312B8" w14:paraId="4B584A26" w14:textId="5362EB2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lastRenderedPageBreak/>
        <w:t>Comunica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441803" w:rsidR="00167346">
        <w:rPr>
          <w:rFonts w:ascii="Verdana" w:hAnsi="Verdana" w:eastAsia="Times New Roman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al sistema dei controlli del </w:t>
      </w:r>
      <w:r w:rsidR="00C86378">
        <w:rPr>
          <w:rFonts w:ascii="Verdana" w:hAnsi="Verdana" w:eastAsia="Times New Roman" w:cs="Arial"/>
          <w:sz w:val="20"/>
          <w:szCs w:val="20"/>
          <w:lang w:eastAsia="it-IT"/>
        </w:rPr>
        <w:t>vino aromatizzato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 a IG</w:t>
      </w:r>
      <w:r w:rsidR="00C86378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 sopra </w:t>
      </w:r>
      <w:r w:rsidR="00356BAC">
        <w:rPr>
          <w:rFonts w:ascii="Verdana" w:hAnsi="Verdana" w:eastAsia="Times New Roman" w:cs="Arial"/>
          <w:sz w:val="20"/>
          <w:szCs w:val="20"/>
          <w:lang w:eastAsia="it-IT"/>
        </w:rPr>
        <w:t>indicat</w:t>
      </w:r>
      <w:r w:rsidR="00C86378">
        <w:rPr>
          <w:rFonts w:ascii="Verdana" w:hAnsi="Verdana" w:eastAsia="Times New Roman" w:cs="Arial"/>
          <w:sz w:val="20"/>
          <w:szCs w:val="20"/>
          <w:lang w:eastAsia="it-IT"/>
        </w:rPr>
        <w:t>o</w:t>
      </w:r>
      <w:r w:rsidRPr="00441803" w:rsidR="00167346">
        <w:rPr>
          <w:rFonts w:ascii="Verdana" w:hAnsi="Verdana" w:eastAsia="Times New Roman" w:cs="Arial"/>
          <w:sz w:val="20"/>
          <w:szCs w:val="20"/>
          <w:lang w:eastAsia="it-IT"/>
        </w:rPr>
        <w:t xml:space="preserve">. </w:t>
      </w:r>
    </w:p>
    <w:p w:rsidRPr="000C153F" w:rsidR="00356BAC" w:rsidP="003C11F4" w:rsidRDefault="00167346" w14:paraId="5BEF7864" w14:textId="077EE026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hAnsi="Verdana" w:eastAsia="Times New Roman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Pr="00441803" w:rsidR="000213C9" w:rsidTr="002A684E" w14:paraId="3FD8D41F" w14:textId="77777777">
        <w:trPr>
          <w:jc w:val="center"/>
        </w:trPr>
        <w:tc>
          <w:tcPr>
            <w:tcW w:w="4889" w:type="dxa"/>
            <w:shd w:val="clear" w:color="auto" w:fill="auto"/>
          </w:tcPr>
          <w:p w:rsidRPr="00441803" w:rsidR="000213C9" w:rsidP="000213C9" w:rsidRDefault="000213C9" w14:paraId="4952982B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Pr="00441803" w:rsidR="000213C9" w:rsidP="000213C9" w:rsidRDefault="000213C9" w14:paraId="00A472E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In fede</w:t>
            </w:r>
          </w:p>
        </w:tc>
      </w:tr>
      <w:tr w:rsidRPr="00441803" w:rsidR="000213C9" w:rsidTr="002A684E" w14:paraId="5A25FBB3" w14:textId="77777777">
        <w:trPr>
          <w:jc w:val="center"/>
        </w:trPr>
        <w:tc>
          <w:tcPr>
            <w:tcW w:w="4889" w:type="dxa"/>
            <w:shd w:val="clear" w:color="auto" w:fill="auto"/>
          </w:tcPr>
          <w:p w:rsidRPr="00441803" w:rsidR="000213C9" w:rsidP="000213C9" w:rsidRDefault="000213C9" w14:paraId="7C4E78A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:rsidRPr="00441803" w:rsidR="000213C9" w:rsidP="000213C9" w:rsidRDefault="000213C9" w14:paraId="0B42CC3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(Firma)</w:t>
            </w:r>
          </w:p>
          <w:p w:rsidRPr="00441803" w:rsidR="00012A96" w:rsidP="000213C9" w:rsidRDefault="00012A96" w14:paraId="6978CB8E" w14:textId="1ABACC78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</w:p>
        </w:tc>
      </w:tr>
      <w:tr w:rsidRPr="00441803" w:rsidR="000213C9" w:rsidTr="002A684E" w14:paraId="7698CF9C" w14:textId="77777777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:rsidRPr="00441803" w:rsidR="000213C9" w:rsidP="000213C9" w:rsidRDefault="000213C9" w14:paraId="7E35D83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:rsidRPr="00441803" w:rsidR="000213C9" w:rsidP="000213C9" w:rsidRDefault="000213C9" w14:paraId="72B3CBA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:rsidRPr="000213C9" w:rsidR="000213C9" w:rsidP="00356BAC" w:rsidRDefault="000213C9" w14:paraId="5F617CF2" w14:textId="77777777">
      <w:pPr>
        <w:spacing w:before="100" w:beforeAutospacing="1" w:after="240" w:line="240" w:lineRule="auto"/>
        <w:jc w:val="both"/>
        <w:rPr>
          <w:rFonts w:ascii="Arial" w:hAnsi="Arial" w:eastAsia="Times New Roman" w:cs="Arial"/>
          <w:lang w:eastAsia="it-IT"/>
        </w:rPr>
      </w:pPr>
    </w:p>
    <w:sectPr w:rsidRPr="000213C9" w:rsidR="000213C9">
      <w:headerReference w:type="default" r:id="rId13"/>
      <w:pgSz w:w="11906" w:h="16838" w:orient="portrait"/>
      <w:pgMar w:top="1417" w:right="1134" w:bottom="1134" w:left="1134" w:header="708" w:footer="708" w:gutter="0"/>
      <w:cols w:space="708"/>
      <w:docGrid w:linePitch="360"/>
      <w:footerReference w:type="default" r:id="Ra6fd506a10bb4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DE1" w:rsidP="00675720" w:rsidRDefault="00A96DE1" w14:paraId="49EA3A7B" w14:textId="77777777">
      <w:pPr>
        <w:spacing w:after="0" w:line="240" w:lineRule="auto"/>
      </w:pPr>
      <w:r>
        <w:separator/>
      </w:r>
    </w:p>
  </w:endnote>
  <w:endnote w:type="continuationSeparator" w:id="0">
    <w:p w:rsidR="00A96DE1" w:rsidP="00675720" w:rsidRDefault="00A96DE1" w14:paraId="563254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E06BD8" w:rsidTr="77E06BD8" w14:paraId="11F22D39">
      <w:trPr>
        <w:trHeight w:val="300"/>
      </w:trPr>
      <w:tc>
        <w:tcPr>
          <w:tcW w:w="3210" w:type="dxa"/>
          <w:tcMar/>
        </w:tcPr>
        <w:p w:rsidR="77E06BD8" w:rsidP="77E06BD8" w:rsidRDefault="77E06BD8" w14:paraId="053E1C3A" w14:textId="70CBD7C8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7E06BD8" w:rsidP="77E06BD8" w:rsidRDefault="77E06BD8" w14:paraId="6EA29EFF" w14:textId="3CA5F267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77E06BD8" w:rsidP="77E06BD8" w:rsidRDefault="77E06BD8" w14:paraId="6A002E5C" w14:textId="24F9FF6D">
          <w:pPr>
            <w:pStyle w:val="Intestazione"/>
            <w:bidi w:val="0"/>
            <w:ind w:right="-115"/>
            <w:jc w:val="right"/>
          </w:pPr>
        </w:p>
      </w:tc>
    </w:tr>
  </w:tbl>
  <w:p w:rsidR="77E06BD8" w:rsidP="77E06BD8" w:rsidRDefault="77E06BD8" w14:paraId="456BA7F5" w14:textId="01B4B0BF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DE1" w:rsidP="00675720" w:rsidRDefault="00A96DE1" w14:paraId="2DC82C51" w14:textId="77777777">
      <w:pPr>
        <w:spacing w:after="0" w:line="240" w:lineRule="auto"/>
      </w:pPr>
      <w:r>
        <w:separator/>
      </w:r>
    </w:p>
  </w:footnote>
  <w:footnote w:type="continuationSeparator" w:id="0">
    <w:p w:rsidR="00A96DE1" w:rsidP="00675720" w:rsidRDefault="00A96DE1" w14:paraId="376AF6DC" w14:textId="77777777">
      <w:pPr>
        <w:spacing w:after="0" w:line="240" w:lineRule="auto"/>
      </w:pPr>
      <w:r>
        <w:continuationSeparator/>
      </w:r>
    </w:p>
  </w:footnote>
  <w:footnote w:id="1">
    <w:p w:rsidR="000C153F" w:rsidRDefault="000C153F" w14:paraId="3234DC73" w14:textId="51399BD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>Nel caso in cui la società sia iscritta al circuito della IG</w:t>
      </w:r>
      <w:r w:rsidR="00FB71D8">
        <w:rPr>
          <w:rFonts w:ascii="Verdana" w:hAnsi="Verdana" w:cs="Arial"/>
          <w:sz w:val="18"/>
        </w:rPr>
        <w:t>P</w:t>
      </w:r>
      <w:r w:rsidRPr="0016271A">
        <w:rPr>
          <w:rFonts w:ascii="Verdana" w:hAnsi="Verdana" w:cs="Arial"/>
          <w:sz w:val="18"/>
        </w:rPr>
        <w:t xml:space="preserve"> in qualità di </w:t>
      </w:r>
      <w:r w:rsidR="003C24BB"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 w:rsidR="003C24BB">
        <w:rPr>
          <w:rFonts w:ascii="Verdana" w:hAnsi="Verdana" w:cs="Arial"/>
          <w:sz w:val="18"/>
        </w:rPr>
        <w:t>raccoglito</w:t>
      </w:r>
      <w:r w:rsidRPr="0016271A">
        <w:rPr>
          <w:rFonts w:ascii="Verdana" w:hAnsi="Verdana" w:cs="Arial"/>
          <w:sz w:val="18"/>
        </w:rPr>
        <w:t>re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5078" w:type="pct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Pr="00C67815" w:rsidR="00441803" w:rsidTr="77E06BD8" w14:paraId="0A2CCBB8" w14:textId="77777777">
      <w:trPr>
        <w:cantSplit/>
        <w:trHeight w:val="1650"/>
        <w:jc w:val="center"/>
      </w:trPr>
      <w:tc>
        <w:tcPr>
          <w:tcW w:w="1809" w:type="pct"/>
          <w:shd w:val="clear" w:color="auto" w:fill="FFFFFF" w:themeFill="background1"/>
          <w:tcMar/>
          <w:vAlign w:val="center"/>
        </w:tcPr>
        <w:p w:rsidRPr="006130EF" w:rsidR="00441803" w:rsidP="006130EF" w:rsidRDefault="00441803" w14:paraId="667A03A6" w14:textId="3102DE53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 w:themeFill="background1"/>
          <w:tcMar/>
          <w:vAlign w:val="center"/>
        </w:tcPr>
        <w:p w:rsidRPr="000D68B9" w:rsidR="00441803" w:rsidP="00441803" w:rsidRDefault="00441803" w14:paraId="581480DA" w14:textId="77777777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:rsidRPr="000D68B9" w:rsidR="00441803" w:rsidP="00441803" w:rsidRDefault="00441803" w14:paraId="25A010CD" w14:textId="77777777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:rsidRPr="00B740A2" w:rsidR="00441803" w:rsidP="00441803" w:rsidRDefault="00441803" w14:paraId="71EAE479" w14:textId="2689832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C86378">
            <w:rPr>
              <w:rFonts w:ascii="Verdana" w:hAnsi="Verdana" w:cs="Arial"/>
              <w:b/>
            </w:rPr>
            <w:t>Vermouth di Torino</w:t>
          </w:r>
          <w:r w:rsidRPr="0005678D" w:rsidR="00356BAC">
            <w:rPr>
              <w:rFonts w:ascii="Verdana" w:hAnsi="Verdana" w:cs="Arial"/>
              <w:b/>
            </w:rPr>
            <w:t xml:space="preserve"> a IG</w:t>
          </w:r>
          <w:r w:rsidR="00C86378">
            <w:rPr>
              <w:rFonts w:ascii="Verdana" w:hAnsi="Verdana" w:cs="Arial"/>
              <w:b/>
            </w:rPr>
            <w:t>P</w:t>
          </w:r>
        </w:p>
      </w:tc>
      <w:tc>
        <w:tcPr>
          <w:tcW w:w="943" w:type="pct"/>
          <w:shd w:val="clear" w:color="auto" w:fill="FFFFFF" w:themeFill="background1"/>
          <w:tcMar/>
          <w:vAlign w:val="center"/>
        </w:tcPr>
        <w:p w:rsidR="00441803" w:rsidP="77E06BD8" w:rsidRDefault="001767CB" w14:paraId="5DCB9F15" w14:textId="702D654B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</w:pP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MO-SdC0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2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-12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 xml:space="preserve"> 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rev.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1</w:t>
          </w:r>
        </w:p>
        <w:p w:rsidR="0089727D" w:rsidP="77E06BD8" w:rsidRDefault="0089727D" w14:paraId="6B5018A6" w14:textId="77777777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</w:pPr>
        </w:p>
        <w:p w:rsidRPr="00C67815" w:rsidR="0089727D" w:rsidP="77E06BD8" w:rsidRDefault="0070100D" w14:paraId="5B4BE8BF" w14:textId="22A36AB4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</w:pP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 xml:space="preserve">In vigore dal 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24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/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06</w:t>
          </w:r>
          <w:r w:rsidRPr="77E06BD8" w:rsidR="77E06BD8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/2024</w:t>
          </w:r>
        </w:p>
      </w:tc>
    </w:tr>
  </w:tbl>
  <w:p w:rsidR="00675720" w:rsidRDefault="00675720" w14:paraId="3C53505D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2230601">
    <w:abstractNumId w:val="5"/>
  </w:num>
  <w:num w:numId="2" w16cid:durableId="793064975">
    <w:abstractNumId w:val="3"/>
  </w:num>
  <w:num w:numId="3" w16cid:durableId="1054499829">
    <w:abstractNumId w:val="2"/>
  </w:num>
  <w:num w:numId="4" w16cid:durableId="736636403">
    <w:abstractNumId w:val="4"/>
  </w:num>
  <w:num w:numId="5" w16cid:durableId="632059503">
    <w:abstractNumId w:val="1"/>
  </w:num>
  <w:num w:numId="6" w16cid:durableId="142338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37C47"/>
    <w:rsid w:val="0005678D"/>
    <w:rsid w:val="00066186"/>
    <w:rsid w:val="00080941"/>
    <w:rsid w:val="00082E82"/>
    <w:rsid w:val="000A4A42"/>
    <w:rsid w:val="000B66BD"/>
    <w:rsid w:val="000C153F"/>
    <w:rsid w:val="000E30C0"/>
    <w:rsid w:val="001004AC"/>
    <w:rsid w:val="00152DD8"/>
    <w:rsid w:val="00167346"/>
    <w:rsid w:val="001767CB"/>
    <w:rsid w:val="001F77F6"/>
    <w:rsid w:val="002228D9"/>
    <w:rsid w:val="002368EA"/>
    <w:rsid w:val="002467A5"/>
    <w:rsid w:val="00296349"/>
    <w:rsid w:val="00314F9E"/>
    <w:rsid w:val="003310B8"/>
    <w:rsid w:val="00337273"/>
    <w:rsid w:val="00356BAC"/>
    <w:rsid w:val="00363AA1"/>
    <w:rsid w:val="003C11F4"/>
    <w:rsid w:val="003C24BB"/>
    <w:rsid w:val="00431B88"/>
    <w:rsid w:val="00441803"/>
    <w:rsid w:val="00475804"/>
    <w:rsid w:val="0059024A"/>
    <w:rsid w:val="005E1444"/>
    <w:rsid w:val="006130EF"/>
    <w:rsid w:val="00647ACB"/>
    <w:rsid w:val="00675720"/>
    <w:rsid w:val="006979AD"/>
    <w:rsid w:val="006A6DA9"/>
    <w:rsid w:val="006C10B7"/>
    <w:rsid w:val="0070100D"/>
    <w:rsid w:val="00752BD4"/>
    <w:rsid w:val="007671A7"/>
    <w:rsid w:val="007A2886"/>
    <w:rsid w:val="007B1BE4"/>
    <w:rsid w:val="007D3DF8"/>
    <w:rsid w:val="0081643C"/>
    <w:rsid w:val="008312B8"/>
    <w:rsid w:val="0089727D"/>
    <w:rsid w:val="008C599C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A0CB8"/>
    <w:rsid w:val="00AC73D5"/>
    <w:rsid w:val="00AC76E2"/>
    <w:rsid w:val="00B42F06"/>
    <w:rsid w:val="00B740A2"/>
    <w:rsid w:val="00BE15E2"/>
    <w:rsid w:val="00BE657D"/>
    <w:rsid w:val="00C256F3"/>
    <w:rsid w:val="00C86378"/>
    <w:rsid w:val="00CE4149"/>
    <w:rsid w:val="00D072E2"/>
    <w:rsid w:val="00D65E17"/>
    <w:rsid w:val="00DA25D2"/>
    <w:rsid w:val="00DF3E5C"/>
    <w:rsid w:val="00E40025"/>
    <w:rsid w:val="00E5125F"/>
    <w:rsid w:val="00E52ACC"/>
    <w:rsid w:val="00F10A84"/>
    <w:rsid w:val="00F93215"/>
    <w:rsid w:val="00F961D8"/>
    <w:rsid w:val="00FB71D8"/>
    <w:rsid w:val="1BD27DB1"/>
    <w:rsid w:val="306BC390"/>
    <w:rsid w:val="5BE93957"/>
    <w:rsid w:val="77E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rsid w:val="0067572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9024A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hAnsi="Times New Roman" w:cs="Times New Roman"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8312B8"/>
    <w:rPr>
      <w:rFonts w:ascii="Calibri" w:hAnsi="Calibri" w:eastAsia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5678D"/>
    <w:rPr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dm.odc.sedecentrale@adm.gov.it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dm.odc.piemonte-liguria-valledaosta@pec.adm.gov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footer" Target="footer.xml" Id="Ra6fd506a10bb42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8B5D9AEA3AF479DC55F1ED11C35C5" ma:contentTypeVersion="6" ma:contentTypeDescription="Creare un nuovo documento." ma:contentTypeScope="" ma:versionID="29db501bc72fceb1d2d86821fd4bed08">
  <xsd:schema xmlns:xsd="http://www.w3.org/2001/XMLSchema" xmlns:xs="http://www.w3.org/2001/XMLSchema" xmlns:p="http://schemas.microsoft.com/office/2006/metadata/properties" xmlns:ns2="8f1a225a-7dbe-4e9c-b81c-87b3fd29c63c" xmlns:ns3="68def8a2-6b4e-4f82-93da-3b554640ea21" targetNamespace="http://schemas.microsoft.com/office/2006/metadata/properties" ma:root="true" ma:fieldsID="7df79ec6a188446f29b414a8f0d0575b" ns2:_="" ns3:_="">
    <xsd:import namespace="8f1a225a-7dbe-4e9c-b81c-87b3fd29c63c"/>
    <xsd:import namespace="68def8a2-6b4e-4f82-93da-3b554640e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5a-7dbe-4e9c-b81c-87b3fd29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f8a2-6b4e-4f82-93da-3b554640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EBDF1-FAFD-42C0-93FF-68041F820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42CDD5-9129-495B-A7B6-F52A7A15455E}"/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Agenzia delle Dogane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62</cp:revision>
  <dcterms:created xsi:type="dcterms:W3CDTF">2023-01-31T10:30:00Z</dcterms:created>
  <dcterms:modified xsi:type="dcterms:W3CDTF">2024-06-21T18:18:24Z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0x01010098D8B5D9AEA3AF479DC55F1ED11C35C5</vt:lpwstr>
  </property>
</Properties>
</file>