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CABB" w14:textId="030969D6" w:rsidR="000B69A6" w:rsidRDefault="000B69A6" w:rsidP="0059786E">
      <w:pPr>
        <w:tabs>
          <w:tab w:val="left" w:pos="0"/>
        </w:tabs>
        <w:ind w:right="-7"/>
        <w:jc w:val="center"/>
        <w:rPr>
          <w:sz w:val="26"/>
          <w:szCs w:val="26"/>
        </w:rPr>
      </w:pPr>
    </w:p>
    <w:p w14:paraId="6A3E9B86" w14:textId="7EE14BFA" w:rsidR="0059786E" w:rsidRDefault="00301477" w:rsidP="0059786E">
      <w:pPr>
        <w:tabs>
          <w:tab w:val="left" w:pos="0"/>
        </w:tabs>
        <w:jc w:val="center"/>
        <w:rPr>
          <w:b/>
          <w:caps/>
          <w:color w:val="2F5496" w:themeColor="accent1" w:themeShade="BF"/>
          <w:sz w:val="26"/>
          <w:szCs w:val="26"/>
        </w:rPr>
      </w:pPr>
      <w:r w:rsidRPr="0059786E">
        <w:rPr>
          <w:b/>
          <w:caps/>
          <w:color w:val="2F5496" w:themeColor="accent1" w:themeShade="BF"/>
          <w:sz w:val="26"/>
          <w:szCs w:val="26"/>
        </w:rPr>
        <w:t>Informativa</w:t>
      </w:r>
    </w:p>
    <w:p w14:paraId="48E45605" w14:textId="77777777" w:rsidR="0059786E" w:rsidRDefault="0059786E" w:rsidP="0059786E">
      <w:pPr>
        <w:tabs>
          <w:tab w:val="left" w:pos="0"/>
        </w:tabs>
        <w:jc w:val="center"/>
        <w:rPr>
          <w:b/>
          <w:color w:val="2F5496" w:themeColor="accent1" w:themeShade="BF"/>
          <w:sz w:val="26"/>
          <w:szCs w:val="26"/>
        </w:rPr>
      </w:pPr>
    </w:p>
    <w:p w14:paraId="293FB604" w14:textId="77777777" w:rsidR="006D7A9B" w:rsidRPr="0059786E" w:rsidRDefault="006D7A9B" w:rsidP="0059786E">
      <w:pPr>
        <w:tabs>
          <w:tab w:val="left" w:pos="0"/>
        </w:tabs>
        <w:jc w:val="center"/>
        <w:rPr>
          <w:b/>
          <w:color w:val="2F5496" w:themeColor="accent1" w:themeShade="BF"/>
          <w:sz w:val="26"/>
          <w:szCs w:val="26"/>
        </w:rPr>
      </w:pPr>
    </w:p>
    <w:p w14:paraId="566FC8F1" w14:textId="4CE955D2" w:rsidR="00301477" w:rsidRPr="00AF79D1" w:rsidRDefault="00301477" w:rsidP="00301477">
      <w:pPr>
        <w:tabs>
          <w:tab w:val="left" w:pos="0"/>
        </w:tabs>
        <w:rPr>
          <w:rFonts w:eastAsia="Calibri" w:cs="Times New Roman"/>
          <w:sz w:val="26"/>
          <w:szCs w:val="26"/>
        </w:rPr>
      </w:pPr>
      <w:r w:rsidRPr="00263AA0">
        <w:rPr>
          <w:b/>
          <w:sz w:val="26"/>
          <w:szCs w:val="26"/>
        </w:rPr>
        <w:t>ai sensi</w:t>
      </w:r>
      <w:r w:rsidR="001F0C69">
        <w:rPr>
          <w:b/>
          <w:sz w:val="26"/>
          <w:szCs w:val="26"/>
        </w:rPr>
        <w:t xml:space="preserve"> …</w:t>
      </w:r>
      <w:r w:rsidRPr="00263AA0">
        <w:rPr>
          <w:b/>
          <w:sz w:val="26"/>
          <w:szCs w:val="26"/>
        </w:rPr>
        <w:t xml:space="preserve"> </w:t>
      </w:r>
      <w:r w:rsidR="000F5B38" w:rsidRPr="000F5B38">
        <w:rPr>
          <w:bCs/>
          <w:sz w:val="26"/>
          <w:szCs w:val="26"/>
        </w:rPr>
        <w:t>(</w:t>
      </w:r>
      <w:r w:rsidR="000F5B38" w:rsidRPr="003C74ED">
        <w:rPr>
          <w:bCs/>
          <w:i/>
          <w:iCs/>
          <w:color w:val="2F5496" w:themeColor="accent1" w:themeShade="BF"/>
          <w:sz w:val="26"/>
          <w:szCs w:val="26"/>
        </w:rPr>
        <w:t xml:space="preserve">selezionare articolo o articoli </w:t>
      </w:r>
      <w:r w:rsidR="001F0C69" w:rsidRPr="003C74ED">
        <w:rPr>
          <w:bCs/>
          <w:i/>
          <w:iCs/>
          <w:color w:val="2F5496" w:themeColor="accent1" w:themeShade="BF"/>
          <w:sz w:val="26"/>
          <w:szCs w:val="26"/>
        </w:rPr>
        <w:t>applicabili nel caso di specie: dell’articolo 13 / dell’articolo 14 / degli articoli 13 e 14</w:t>
      </w:r>
      <w:r w:rsidR="000F5B38" w:rsidRPr="000F5B38">
        <w:rPr>
          <w:rFonts w:eastAsia="Calibri" w:cs="Times New Roman"/>
          <w:bCs/>
          <w:sz w:val="26"/>
          <w:szCs w:val="26"/>
        </w:rPr>
        <w:t>)</w:t>
      </w:r>
      <w:r w:rsidR="000F5B38">
        <w:rPr>
          <w:rFonts w:eastAsia="Calibri" w:cs="Times New Roman"/>
          <w:sz w:val="26"/>
          <w:szCs w:val="26"/>
        </w:rPr>
        <w:t xml:space="preserve"> </w:t>
      </w:r>
      <w:r w:rsidRPr="00263AA0">
        <w:rPr>
          <w:b/>
          <w:sz w:val="26"/>
          <w:szCs w:val="26"/>
        </w:rPr>
        <w:t xml:space="preserve">del Regolamento UE 2016/679 - relativo alla protezione delle persone fisiche con riguardo al trattamento dei dati personali, nonché alla libera circolazione di tali dati </w:t>
      </w:r>
      <w:r w:rsidR="0059786E">
        <w:rPr>
          <w:b/>
          <w:sz w:val="26"/>
          <w:szCs w:val="26"/>
        </w:rPr>
        <w:t>-</w:t>
      </w:r>
      <w:r w:rsidRPr="00263AA0">
        <w:rPr>
          <w:b/>
          <w:sz w:val="26"/>
          <w:szCs w:val="26"/>
        </w:rPr>
        <w:t xml:space="preserve"> </w:t>
      </w:r>
      <w:r w:rsidR="0059786E">
        <w:rPr>
          <w:b/>
          <w:sz w:val="26"/>
          <w:szCs w:val="26"/>
        </w:rPr>
        <w:t>con riferimento a</w:t>
      </w:r>
      <w:r w:rsidR="0059786E" w:rsidRPr="00263AA0">
        <w:rPr>
          <w:b/>
          <w:sz w:val="26"/>
          <w:szCs w:val="26"/>
        </w:rPr>
        <w:t xml:space="preserve">l trattamento di dati personali </w:t>
      </w:r>
      <w:r w:rsidRPr="00263AA0">
        <w:rPr>
          <w:b/>
          <w:sz w:val="26"/>
          <w:szCs w:val="26"/>
        </w:rPr>
        <w:t xml:space="preserve">raccolti </w:t>
      </w:r>
      <w:r>
        <w:rPr>
          <w:b/>
          <w:sz w:val="26"/>
          <w:szCs w:val="26"/>
        </w:rPr>
        <w:t>nell’ambito</w:t>
      </w:r>
      <w:r w:rsidR="00AF79D1">
        <w:rPr>
          <w:b/>
          <w:sz w:val="26"/>
          <w:szCs w:val="26"/>
        </w:rPr>
        <w:t xml:space="preserve"> </w:t>
      </w:r>
      <w:r w:rsidR="002B55C3" w:rsidRPr="002B55C3">
        <w:rPr>
          <w:bCs/>
          <w:sz w:val="26"/>
          <w:szCs w:val="26"/>
        </w:rPr>
        <w:t>… … … … … … … … … … … … … … …… … … … … … … … … … …</w:t>
      </w:r>
      <w:r w:rsidR="002B55C3" w:rsidRPr="002B55C3">
        <w:rPr>
          <w:b/>
          <w:sz w:val="26"/>
          <w:szCs w:val="26"/>
        </w:rPr>
        <w:t xml:space="preserve">  </w:t>
      </w:r>
      <w:r w:rsidR="001C273E" w:rsidRPr="001C273E">
        <w:rPr>
          <w:bCs/>
          <w:sz w:val="26"/>
          <w:szCs w:val="26"/>
        </w:rPr>
        <w:t xml:space="preserve">… </w:t>
      </w:r>
      <w:r w:rsidR="00AF79D1" w:rsidRPr="000F5B38">
        <w:rPr>
          <w:bCs/>
          <w:sz w:val="26"/>
          <w:szCs w:val="26"/>
        </w:rPr>
        <w:t>(</w:t>
      </w:r>
      <w:bookmarkStart w:id="0" w:name="_Hlk167198712"/>
      <w:r w:rsidR="00AF79D1" w:rsidRPr="003C74ED">
        <w:rPr>
          <w:bCs/>
          <w:i/>
          <w:iCs/>
          <w:color w:val="2F5496" w:themeColor="accent1" w:themeShade="BF"/>
          <w:sz w:val="26"/>
          <w:szCs w:val="26"/>
        </w:rPr>
        <w:t xml:space="preserve">inserire </w:t>
      </w:r>
      <w:r w:rsidR="007875CE" w:rsidRPr="003C74ED">
        <w:rPr>
          <w:bCs/>
          <w:i/>
          <w:iCs/>
          <w:color w:val="2F5496" w:themeColor="accent1" w:themeShade="BF"/>
          <w:sz w:val="26"/>
          <w:szCs w:val="26"/>
        </w:rPr>
        <w:t xml:space="preserve">sintetica </w:t>
      </w:r>
      <w:r w:rsidR="00AF79D1" w:rsidRPr="003C74ED">
        <w:rPr>
          <w:bCs/>
          <w:i/>
          <w:iCs/>
          <w:color w:val="2F5496" w:themeColor="accent1" w:themeShade="BF"/>
          <w:sz w:val="26"/>
          <w:szCs w:val="26"/>
        </w:rPr>
        <w:t xml:space="preserve">descrizione </w:t>
      </w:r>
      <w:bookmarkEnd w:id="0"/>
      <w:r w:rsidR="00AF79D1" w:rsidRPr="003C74ED">
        <w:rPr>
          <w:bCs/>
          <w:i/>
          <w:iCs/>
          <w:color w:val="2F5496" w:themeColor="accent1" w:themeShade="BF"/>
          <w:sz w:val="26"/>
          <w:szCs w:val="26"/>
        </w:rPr>
        <w:t>dell’attività che richiede il trattamento dei dati</w:t>
      </w:r>
      <w:r w:rsidR="009A0AB4" w:rsidRPr="003C74ED">
        <w:rPr>
          <w:bCs/>
          <w:i/>
          <w:iCs/>
          <w:color w:val="2F5496" w:themeColor="accent1" w:themeShade="BF"/>
          <w:sz w:val="26"/>
          <w:szCs w:val="26"/>
        </w:rPr>
        <w:t xml:space="preserve"> e, quindi, l’informativa</w:t>
      </w:r>
      <w:r w:rsidR="00AF79D1" w:rsidRPr="000F5B38">
        <w:rPr>
          <w:rFonts w:eastAsia="Calibri" w:cs="Times New Roman"/>
          <w:sz w:val="26"/>
          <w:szCs w:val="26"/>
        </w:rPr>
        <w:t>)</w:t>
      </w:r>
      <w:r w:rsidR="007875CE">
        <w:rPr>
          <w:rFonts w:eastAsia="Calibri" w:cs="Times New Roman"/>
          <w:sz w:val="26"/>
          <w:szCs w:val="26"/>
        </w:rPr>
        <w:t>.</w:t>
      </w:r>
    </w:p>
    <w:p w14:paraId="5EAD9D78" w14:textId="77777777" w:rsidR="00301477" w:rsidRDefault="00301477" w:rsidP="00301477">
      <w:pPr>
        <w:tabs>
          <w:tab w:val="left" w:pos="0"/>
        </w:tabs>
        <w:rPr>
          <w:rFonts w:eastAsia="Calibri" w:cs="Times New Roman"/>
          <w:sz w:val="26"/>
          <w:szCs w:val="26"/>
        </w:rPr>
      </w:pPr>
    </w:p>
    <w:p w14:paraId="3AC0B6AC" w14:textId="77777777" w:rsidR="00F75A26" w:rsidRDefault="00F75A26" w:rsidP="00301477">
      <w:pPr>
        <w:tabs>
          <w:tab w:val="left" w:pos="0"/>
        </w:tabs>
        <w:rPr>
          <w:rFonts w:eastAsia="Calibri" w:cs="Times New Roman"/>
          <w:sz w:val="26"/>
          <w:szCs w:val="26"/>
        </w:rPr>
      </w:pPr>
    </w:p>
    <w:p w14:paraId="03BC6879" w14:textId="77777777" w:rsidR="006D7A9B" w:rsidRPr="00AF79D1" w:rsidRDefault="006D7A9B" w:rsidP="00301477">
      <w:pPr>
        <w:tabs>
          <w:tab w:val="left" w:pos="0"/>
        </w:tabs>
        <w:rPr>
          <w:rFonts w:eastAsia="Calibri" w:cs="Times New Roman"/>
          <w:sz w:val="26"/>
          <w:szCs w:val="26"/>
        </w:rPr>
      </w:pPr>
    </w:p>
    <w:p w14:paraId="07034A51" w14:textId="6D38F9BC" w:rsidR="00301477" w:rsidRPr="00A5746F" w:rsidRDefault="00301477" w:rsidP="00301477">
      <w:pPr>
        <w:rPr>
          <w:sz w:val="26"/>
          <w:szCs w:val="26"/>
        </w:rPr>
      </w:pPr>
      <w:r w:rsidRPr="008E02A2">
        <w:rPr>
          <w:rFonts w:eastAsia="Calibri" w:cs="Times New Roman"/>
          <w:sz w:val="26"/>
          <w:szCs w:val="26"/>
        </w:rPr>
        <w:t>I dati personali sono raccolti</w:t>
      </w:r>
      <w:r w:rsidR="00943FCE">
        <w:rPr>
          <w:rFonts w:eastAsia="Calibri" w:cs="Times New Roman"/>
          <w:sz w:val="26"/>
          <w:szCs w:val="26"/>
        </w:rPr>
        <w:t xml:space="preserve"> </w:t>
      </w:r>
      <w:r w:rsidR="00943FCE" w:rsidRPr="00A5746F">
        <w:rPr>
          <w:rFonts w:eastAsia="Calibri" w:cs="Times New Roman"/>
          <w:sz w:val="26"/>
          <w:szCs w:val="26"/>
        </w:rPr>
        <w:t xml:space="preserve">e gestiti </w:t>
      </w:r>
      <w:r w:rsidRPr="008E02A2">
        <w:rPr>
          <w:rFonts w:eastAsia="Calibri" w:cs="Times New Roman"/>
          <w:sz w:val="26"/>
          <w:szCs w:val="26"/>
        </w:rPr>
        <w:t xml:space="preserve">dall’Agenzia delle </w:t>
      </w:r>
      <w:r w:rsidR="0059786E">
        <w:rPr>
          <w:rFonts w:eastAsia="Calibri" w:cs="Times New Roman"/>
          <w:sz w:val="26"/>
          <w:szCs w:val="26"/>
        </w:rPr>
        <w:t>D</w:t>
      </w:r>
      <w:r w:rsidRPr="008E02A2">
        <w:rPr>
          <w:rFonts w:eastAsia="Calibri" w:cs="Times New Roman"/>
          <w:sz w:val="26"/>
          <w:szCs w:val="26"/>
        </w:rPr>
        <w:t xml:space="preserve">ogane e dei </w:t>
      </w:r>
      <w:r w:rsidR="0059786E">
        <w:rPr>
          <w:rFonts w:eastAsia="Calibri" w:cs="Times New Roman"/>
          <w:sz w:val="26"/>
          <w:szCs w:val="26"/>
        </w:rPr>
        <w:t>M</w:t>
      </w:r>
      <w:r w:rsidRPr="008E02A2">
        <w:rPr>
          <w:rFonts w:eastAsia="Calibri" w:cs="Times New Roman"/>
          <w:sz w:val="26"/>
          <w:szCs w:val="26"/>
        </w:rPr>
        <w:t xml:space="preserve">onopoli (di seguito </w:t>
      </w:r>
      <w:r w:rsidR="0059786E">
        <w:rPr>
          <w:rFonts w:eastAsia="Calibri" w:cs="Times New Roman"/>
          <w:sz w:val="26"/>
          <w:szCs w:val="26"/>
        </w:rPr>
        <w:t>ADM</w:t>
      </w:r>
      <w:r w:rsidRPr="008E02A2">
        <w:rPr>
          <w:rFonts w:eastAsia="Calibri" w:cs="Times New Roman"/>
          <w:sz w:val="26"/>
          <w:szCs w:val="26"/>
        </w:rPr>
        <w:t>) per le attività volte a</w:t>
      </w:r>
      <w:r>
        <w:rPr>
          <w:rFonts w:eastAsia="Calibri" w:cs="Times New Roman"/>
          <w:sz w:val="26"/>
          <w:szCs w:val="26"/>
        </w:rPr>
        <w:t xml:space="preserve"> </w:t>
      </w:r>
      <w:r w:rsidRPr="000F35CB">
        <w:rPr>
          <w:rFonts w:eastAsia="Calibri" w:cs="Times New Roman"/>
          <w:sz w:val="26"/>
          <w:szCs w:val="26"/>
        </w:rPr>
        <w:t>consentire</w:t>
      </w:r>
      <w:r w:rsidR="00B23CFE">
        <w:rPr>
          <w:rFonts w:eastAsia="Calibri" w:cs="Times New Roman"/>
          <w:sz w:val="26"/>
          <w:szCs w:val="26"/>
        </w:rPr>
        <w:t xml:space="preserve"> </w:t>
      </w:r>
      <w:r w:rsidR="002B55C3">
        <w:rPr>
          <w:sz w:val="26"/>
          <w:szCs w:val="26"/>
        </w:rPr>
        <w:t xml:space="preserve">… … … … … … … … … … … … … … … … … … … … </w:t>
      </w:r>
      <w:r w:rsidR="002B55C3" w:rsidRPr="00A5746F">
        <w:rPr>
          <w:sz w:val="26"/>
          <w:szCs w:val="26"/>
        </w:rPr>
        <w:t xml:space="preserve">… </w:t>
      </w:r>
      <w:r w:rsidR="00AF79D1" w:rsidRPr="00A5746F">
        <w:rPr>
          <w:rFonts w:eastAsia="Calibri" w:cs="Times New Roman"/>
          <w:sz w:val="26"/>
          <w:szCs w:val="26"/>
        </w:rPr>
        <w:t>(</w:t>
      </w:r>
      <w:r w:rsidR="007B3069" w:rsidRPr="003C74ED">
        <w:rPr>
          <w:rFonts w:eastAsia="Calibri" w:cs="Times New Roman"/>
          <w:i/>
          <w:iCs/>
          <w:color w:val="2F5496" w:themeColor="accent1" w:themeShade="BF"/>
          <w:sz w:val="26"/>
          <w:szCs w:val="26"/>
        </w:rPr>
        <w:t xml:space="preserve">inserire </w:t>
      </w:r>
      <w:r w:rsidR="007875CE" w:rsidRPr="003C74ED">
        <w:rPr>
          <w:rFonts w:eastAsia="Calibri" w:cs="Times New Roman"/>
          <w:i/>
          <w:iCs/>
          <w:color w:val="2F5496" w:themeColor="accent1" w:themeShade="BF"/>
          <w:sz w:val="26"/>
          <w:szCs w:val="26"/>
        </w:rPr>
        <w:t xml:space="preserve">sintetica </w:t>
      </w:r>
      <w:r w:rsidR="007B3069" w:rsidRPr="003C74ED">
        <w:rPr>
          <w:rFonts w:eastAsia="Calibri" w:cs="Times New Roman"/>
          <w:i/>
          <w:iCs/>
          <w:color w:val="2F5496" w:themeColor="accent1" w:themeShade="BF"/>
          <w:sz w:val="26"/>
          <w:szCs w:val="26"/>
        </w:rPr>
        <w:t xml:space="preserve">descrizione </w:t>
      </w:r>
      <w:r w:rsidR="009E53CC">
        <w:rPr>
          <w:rFonts w:eastAsia="Calibri" w:cs="Times New Roman"/>
          <w:i/>
          <w:iCs/>
          <w:color w:val="2F5496" w:themeColor="accent1" w:themeShade="BF"/>
          <w:sz w:val="26"/>
          <w:szCs w:val="26"/>
        </w:rPr>
        <w:t>del</w:t>
      </w:r>
      <w:r w:rsidR="00AF79D1" w:rsidRPr="003C74ED">
        <w:rPr>
          <w:rFonts w:eastAsia="Calibri" w:cs="Times New Roman"/>
          <w:i/>
          <w:iCs/>
          <w:color w:val="2F5496" w:themeColor="accent1" w:themeShade="BF"/>
          <w:sz w:val="26"/>
          <w:szCs w:val="26"/>
        </w:rPr>
        <w:t>l’attività per la quale è richiesto il trattamento dei dati</w:t>
      </w:r>
      <w:r w:rsidR="007B3069" w:rsidRPr="003C74ED">
        <w:rPr>
          <w:rFonts w:eastAsia="Calibri" w:cs="Times New Roman"/>
          <w:i/>
          <w:iCs/>
          <w:color w:val="2F5496" w:themeColor="accent1" w:themeShade="BF"/>
          <w:sz w:val="26"/>
          <w:szCs w:val="26"/>
        </w:rPr>
        <w:t xml:space="preserve"> </w:t>
      </w:r>
      <w:r w:rsidR="00A5746F" w:rsidRPr="003C74ED">
        <w:rPr>
          <w:rFonts w:eastAsia="Calibri" w:cs="Times New Roman"/>
          <w:i/>
          <w:iCs/>
          <w:color w:val="2F5496" w:themeColor="accent1" w:themeShade="BF"/>
          <w:sz w:val="26"/>
          <w:szCs w:val="26"/>
        </w:rPr>
        <w:t>e, quindi, l’informativa</w:t>
      </w:r>
      <w:r w:rsidR="00AF79D1" w:rsidRPr="00A5746F">
        <w:rPr>
          <w:rFonts w:eastAsia="Calibri" w:cs="Times New Roman"/>
          <w:sz w:val="26"/>
          <w:szCs w:val="26"/>
        </w:rPr>
        <w:t>)</w:t>
      </w:r>
      <w:r w:rsidR="007875CE" w:rsidRPr="00A5746F">
        <w:rPr>
          <w:sz w:val="26"/>
          <w:szCs w:val="26"/>
        </w:rPr>
        <w:t>.</w:t>
      </w:r>
    </w:p>
    <w:p w14:paraId="79EC152E" w14:textId="77777777" w:rsidR="00301477" w:rsidRDefault="00301477" w:rsidP="00301477">
      <w:pPr>
        <w:rPr>
          <w:sz w:val="26"/>
          <w:szCs w:val="26"/>
        </w:rPr>
      </w:pPr>
    </w:p>
    <w:p w14:paraId="740A1AA0" w14:textId="75B25D4B" w:rsidR="00301477" w:rsidRDefault="00301477" w:rsidP="007875CE">
      <w:pPr>
        <w:rPr>
          <w:rFonts w:eastAsia="Calibri" w:cs="Times New Roman"/>
          <w:sz w:val="26"/>
          <w:szCs w:val="26"/>
        </w:rPr>
      </w:pPr>
      <w:r>
        <w:rPr>
          <w:sz w:val="26"/>
          <w:szCs w:val="26"/>
        </w:rPr>
        <w:t>Tali dati s</w:t>
      </w:r>
      <w:r w:rsidRPr="00E32759">
        <w:rPr>
          <w:sz w:val="26"/>
          <w:szCs w:val="26"/>
        </w:rPr>
        <w:t>ono trattati nel pieno rispetto degli obblighi e dei principi di legge, garantendo la tutela dei diritti e delle libertà fondamentali come previsto dall’art. 5 del Regolamento UE 2016/679</w:t>
      </w:r>
      <w:r w:rsidR="007B3069">
        <w:rPr>
          <w:sz w:val="26"/>
          <w:szCs w:val="26"/>
        </w:rPr>
        <w:t xml:space="preserve">, </w:t>
      </w:r>
      <w:r w:rsidR="007B3069" w:rsidRPr="007B3069">
        <w:rPr>
          <w:iCs/>
          <w:sz w:val="26"/>
          <w:szCs w:val="26"/>
        </w:rPr>
        <w:t>Regolamento Generale sulla Protezione</w:t>
      </w:r>
      <w:r w:rsidR="007B3069">
        <w:rPr>
          <w:iCs/>
          <w:sz w:val="26"/>
          <w:szCs w:val="26"/>
        </w:rPr>
        <w:t xml:space="preserve"> dei</w:t>
      </w:r>
      <w:r w:rsidR="007B3069" w:rsidRPr="007B3069">
        <w:rPr>
          <w:iCs/>
          <w:sz w:val="26"/>
          <w:szCs w:val="26"/>
        </w:rPr>
        <w:t xml:space="preserve"> Dati</w:t>
      </w:r>
      <w:r w:rsidR="007B3069">
        <w:rPr>
          <w:iCs/>
          <w:sz w:val="26"/>
          <w:szCs w:val="26"/>
        </w:rPr>
        <w:t xml:space="preserve"> (</w:t>
      </w:r>
      <w:r w:rsidRPr="00E32759">
        <w:rPr>
          <w:sz w:val="26"/>
          <w:szCs w:val="26"/>
        </w:rPr>
        <w:t xml:space="preserve">di seguito </w:t>
      </w:r>
      <w:r w:rsidR="007B3069">
        <w:rPr>
          <w:sz w:val="26"/>
          <w:szCs w:val="26"/>
        </w:rPr>
        <w:t>anche RGPD)</w:t>
      </w:r>
      <w:r w:rsidR="007875CE">
        <w:rPr>
          <w:sz w:val="26"/>
          <w:szCs w:val="26"/>
        </w:rPr>
        <w:t xml:space="preserve">. </w:t>
      </w:r>
      <w:r w:rsidRPr="008E02A2">
        <w:rPr>
          <w:rFonts w:eastAsia="Calibri" w:cs="Times New Roman"/>
          <w:sz w:val="26"/>
          <w:szCs w:val="26"/>
        </w:rPr>
        <w:t xml:space="preserve">Al riguardo, </w:t>
      </w:r>
      <w:r w:rsidR="002C0D95">
        <w:rPr>
          <w:rFonts w:eastAsia="Calibri" w:cs="Times New Roman"/>
          <w:sz w:val="26"/>
          <w:szCs w:val="26"/>
        </w:rPr>
        <w:t>si</w:t>
      </w:r>
      <w:r w:rsidRPr="008E02A2">
        <w:rPr>
          <w:rFonts w:eastAsia="Calibri" w:cs="Times New Roman"/>
          <w:sz w:val="26"/>
          <w:szCs w:val="26"/>
        </w:rPr>
        <w:t xml:space="preserve"> forni</w:t>
      </w:r>
      <w:r w:rsidR="002C0D95">
        <w:rPr>
          <w:rFonts w:eastAsia="Calibri" w:cs="Times New Roman"/>
          <w:sz w:val="26"/>
          <w:szCs w:val="26"/>
        </w:rPr>
        <w:t>scon</w:t>
      </w:r>
      <w:r w:rsidRPr="008E02A2">
        <w:rPr>
          <w:rFonts w:eastAsia="Calibri" w:cs="Times New Roman"/>
          <w:sz w:val="26"/>
          <w:szCs w:val="26"/>
        </w:rPr>
        <w:t>o le informazioni</w:t>
      </w:r>
      <w:r w:rsidR="007875CE">
        <w:rPr>
          <w:rFonts w:eastAsia="Calibri" w:cs="Times New Roman"/>
          <w:sz w:val="26"/>
          <w:szCs w:val="26"/>
        </w:rPr>
        <w:t xml:space="preserve"> di seguito riportate.</w:t>
      </w:r>
      <w:r w:rsidRPr="008E02A2">
        <w:rPr>
          <w:rFonts w:eastAsia="Calibri" w:cs="Times New Roman"/>
          <w:sz w:val="26"/>
          <w:szCs w:val="26"/>
        </w:rPr>
        <w:t xml:space="preserve"> </w:t>
      </w:r>
    </w:p>
    <w:p w14:paraId="667ABAF7" w14:textId="77777777" w:rsidR="00301477" w:rsidRDefault="00301477" w:rsidP="00301477">
      <w:pPr>
        <w:pStyle w:val="Paragrafoelenco"/>
        <w:rPr>
          <w:rFonts w:ascii="Garamond" w:hAnsi="Garamond" w:cs="Arial"/>
          <w:b/>
          <w:sz w:val="26"/>
          <w:szCs w:val="26"/>
        </w:rPr>
      </w:pPr>
    </w:p>
    <w:p w14:paraId="70D097C8" w14:textId="69E3E2A5" w:rsidR="00301477" w:rsidRPr="007B3069" w:rsidRDefault="00301477" w:rsidP="007B3069">
      <w:pPr>
        <w:pStyle w:val="Paragrafoelenco"/>
        <w:numPr>
          <w:ilvl w:val="0"/>
          <w:numId w:val="7"/>
        </w:numPr>
        <w:ind w:left="284" w:hanging="284"/>
        <w:rPr>
          <w:rFonts w:ascii="Garamond" w:hAnsi="Garamond" w:cs="Arial"/>
          <w:b/>
          <w:color w:val="2F5496" w:themeColor="accent1" w:themeShade="BF"/>
          <w:sz w:val="26"/>
          <w:szCs w:val="26"/>
        </w:rPr>
      </w:pPr>
      <w:r w:rsidRPr="007B3069">
        <w:rPr>
          <w:rFonts w:ascii="Garamond" w:hAnsi="Garamond" w:cs="Arial"/>
          <w:b/>
          <w:color w:val="2F5496" w:themeColor="accent1" w:themeShade="BF"/>
          <w:sz w:val="26"/>
          <w:szCs w:val="26"/>
        </w:rPr>
        <w:t>TITOLARE DEL TRATTAMENTO</w:t>
      </w:r>
    </w:p>
    <w:p w14:paraId="0D5BC8FF" w14:textId="096AF26E" w:rsidR="00301477" w:rsidRPr="003118C6" w:rsidRDefault="00301477" w:rsidP="00301477">
      <w:pPr>
        <w:rPr>
          <w:sz w:val="26"/>
          <w:szCs w:val="26"/>
        </w:rPr>
      </w:pPr>
      <w:r w:rsidRPr="003118C6">
        <w:rPr>
          <w:sz w:val="26"/>
          <w:szCs w:val="26"/>
        </w:rPr>
        <w:t>Titolare del trattamento dei dati personali è l’Agenzia delle Dogane e dei Monopoli, con sede centrale in Roma, Piazza Mastai n. 12 – 00153</w:t>
      </w:r>
      <w:r w:rsidR="00E167F7">
        <w:rPr>
          <w:sz w:val="26"/>
          <w:szCs w:val="26"/>
        </w:rPr>
        <w:t xml:space="preserve"> e con</w:t>
      </w:r>
      <w:r w:rsidRPr="003118C6">
        <w:rPr>
          <w:sz w:val="26"/>
          <w:szCs w:val="26"/>
        </w:rPr>
        <w:t xml:space="preserve"> i seguenti </w:t>
      </w:r>
      <w:r w:rsidR="00E167F7">
        <w:rPr>
          <w:sz w:val="26"/>
          <w:szCs w:val="26"/>
        </w:rPr>
        <w:t>recapiti</w:t>
      </w:r>
      <w:r w:rsidR="007B3069">
        <w:rPr>
          <w:sz w:val="26"/>
          <w:szCs w:val="26"/>
        </w:rPr>
        <w:t xml:space="preserve">: </w:t>
      </w:r>
    </w:p>
    <w:p w14:paraId="50644000" w14:textId="760ADF36" w:rsidR="007B3069" w:rsidRPr="007B3069" w:rsidRDefault="002C0D95" w:rsidP="007B3069">
      <w:pPr>
        <w:pStyle w:val="Paragrafoelenco"/>
        <w:numPr>
          <w:ilvl w:val="0"/>
          <w:numId w:val="8"/>
        </w:numPr>
        <w:rPr>
          <w:rStyle w:val="Collegamentoipertestuale"/>
          <w:color w:val="2F5496" w:themeColor="accent1" w:themeShade="BF"/>
          <w:sz w:val="26"/>
          <w:szCs w:val="26"/>
          <w:lang w:val="en-US"/>
        </w:rPr>
      </w:pPr>
      <w:hyperlink r:id="rId8" w:history="1">
        <w:r w:rsidR="00301477" w:rsidRPr="007B3069">
          <w:rPr>
            <w:rStyle w:val="Collegamentoipertestuale"/>
            <w:color w:val="2F5496" w:themeColor="accent1" w:themeShade="BF"/>
            <w:sz w:val="26"/>
            <w:szCs w:val="26"/>
            <w:lang w:val="en-US"/>
          </w:rPr>
          <w:t>dir.internalaudit.datipersonali@adm.gov.it</w:t>
        </w:r>
      </w:hyperlink>
    </w:p>
    <w:p w14:paraId="153AA380" w14:textId="1ACE9EE6" w:rsidR="00301477" w:rsidRPr="007B3069" w:rsidRDefault="002C0D95" w:rsidP="007B3069">
      <w:pPr>
        <w:pStyle w:val="Paragrafoelenco"/>
        <w:numPr>
          <w:ilvl w:val="0"/>
          <w:numId w:val="8"/>
        </w:numPr>
        <w:rPr>
          <w:rStyle w:val="Collegamentoipertestuale"/>
          <w:color w:val="2F5496" w:themeColor="accent1" w:themeShade="BF"/>
          <w:sz w:val="26"/>
          <w:szCs w:val="26"/>
          <w:lang w:val="en-US"/>
        </w:rPr>
      </w:pPr>
      <w:hyperlink r:id="rId9" w:history="1">
        <w:r w:rsidR="00301477" w:rsidRPr="007B3069">
          <w:rPr>
            <w:rStyle w:val="Collegamentoipertestuale"/>
            <w:color w:val="2F5496" w:themeColor="accent1" w:themeShade="BF"/>
            <w:sz w:val="26"/>
            <w:szCs w:val="26"/>
            <w:lang w:val="en-US"/>
          </w:rPr>
          <w:t>dir.internalaudit@pec.adm.gov.it</w:t>
        </w:r>
      </w:hyperlink>
    </w:p>
    <w:p w14:paraId="059F1635" w14:textId="77777777" w:rsidR="00301477" w:rsidRPr="007B3069" w:rsidRDefault="00301477" w:rsidP="007B3069">
      <w:pPr>
        <w:pStyle w:val="Paragrafoelenco"/>
        <w:numPr>
          <w:ilvl w:val="0"/>
          <w:numId w:val="8"/>
        </w:numPr>
        <w:rPr>
          <w:rFonts w:ascii="Garamond" w:hAnsi="Garamond"/>
          <w:sz w:val="26"/>
          <w:szCs w:val="26"/>
        </w:rPr>
      </w:pPr>
      <w:r w:rsidRPr="007B3069">
        <w:rPr>
          <w:rFonts w:ascii="Garamond" w:hAnsi="Garamond"/>
          <w:sz w:val="26"/>
          <w:szCs w:val="26"/>
        </w:rPr>
        <w:t>centralino +39 06 50241.</w:t>
      </w:r>
    </w:p>
    <w:p w14:paraId="4323A547" w14:textId="77777777" w:rsidR="00301477" w:rsidRDefault="00301477" w:rsidP="00301477">
      <w:pPr>
        <w:pStyle w:val="Paragrafoelenco"/>
        <w:rPr>
          <w:rFonts w:ascii="Garamond" w:hAnsi="Garamond" w:cs="Arial"/>
          <w:b/>
          <w:sz w:val="26"/>
          <w:szCs w:val="26"/>
        </w:rPr>
      </w:pPr>
    </w:p>
    <w:p w14:paraId="49886D35" w14:textId="77777777" w:rsidR="00301477" w:rsidRPr="007B3069" w:rsidRDefault="00301477" w:rsidP="007B3069">
      <w:pPr>
        <w:pStyle w:val="Paragrafoelenco"/>
        <w:numPr>
          <w:ilvl w:val="0"/>
          <w:numId w:val="7"/>
        </w:numPr>
        <w:ind w:left="284" w:hanging="284"/>
        <w:rPr>
          <w:rFonts w:ascii="Garamond" w:hAnsi="Garamond" w:cs="Arial"/>
          <w:b/>
          <w:color w:val="2F5496" w:themeColor="accent1" w:themeShade="BF"/>
          <w:sz w:val="26"/>
          <w:szCs w:val="26"/>
        </w:rPr>
      </w:pPr>
      <w:r w:rsidRPr="007B3069">
        <w:rPr>
          <w:rFonts w:ascii="Garamond" w:hAnsi="Garamond" w:cs="Arial"/>
          <w:b/>
          <w:color w:val="2F5496" w:themeColor="accent1" w:themeShade="BF"/>
          <w:sz w:val="26"/>
          <w:szCs w:val="26"/>
        </w:rPr>
        <w:t>RESPONSABILE DEL TRATTAMENTO</w:t>
      </w:r>
    </w:p>
    <w:p w14:paraId="600FBBBD" w14:textId="26B70CFD" w:rsidR="005D204B" w:rsidRPr="000F5B38" w:rsidRDefault="00301477" w:rsidP="00301477">
      <w:pPr>
        <w:rPr>
          <w:rStyle w:val="Collegamentoipertestuale"/>
          <w:color w:val="auto"/>
          <w:sz w:val="26"/>
          <w:szCs w:val="26"/>
        </w:rPr>
      </w:pPr>
      <w:r w:rsidRPr="003118C6">
        <w:rPr>
          <w:sz w:val="26"/>
          <w:szCs w:val="26"/>
        </w:rPr>
        <w:t xml:space="preserve">Responsabile del trattamento, in qualità di </w:t>
      </w:r>
      <w:r w:rsidRPr="000D6E28">
        <w:rPr>
          <w:i/>
          <w:iCs/>
          <w:sz w:val="26"/>
          <w:szCs w:val="26"/>
        </w:rPr>
        <w:t>partner</w:t>
      </w:r>
      <w:r w:rsidRPr="003118C6">
        <w:rPr>
          <w:sz w:val="26"/>
          <w:szCs w:val="26"/>
        </w:rPr>
        <w:t xml:space="preserve"> tecnologico d</w:t>
      </w:r>
      <w:r w:rsidR="000445A3">
        <w:rPr>
          <w:sz w:val="26"/>
          <w:szCs w:val="26"/>
        </w:rPr>
        <w:t>i ADM</w:t>
      </w:r>
      <w:r w:rsidRPr="003118C6">
        <w:rPr>
          <w:sz w:val="26"/>
          <w:szCs w:val="26"/>
        </w:rPr>
        <w:t xml:space="preserve">, è </w:t>
      </w:r>
      <w:r w:rsidRPr="007B3069">
        <w:rPr>
          <w:smallCaps/>
          <w:sz w:val="26"/>
          <w:szCs w:val="26"/>
        </w:rPr>
        <w:t xml:space="preserve">Sogei </w:t>
      </w:r>
      <w:r w:rsidRPr="003118C6">
        <w:rPr>
          <w:sz w:val="26"/>
          <w:szCs w:val="26"/>
        </w:rPr>
        <w:t xml:space="preserve">S.p.A., con sede in Roma, Via Mario Carucci n. 99 – 00143, i cui dati di contatto sono consultabili nel sito della società all’indirizzo: </w:t>
      </w:r>
      <w:hyperlink r:id="rId10" w:history="1">
        <w:r w:rsidRPr="007B3069">
          <w:rPr>
            <w:rStyle w:val="Collegamentoipertestuale"/>
            <w:color w:val="2F5496" w:themeColor="accent1" w:themeShade="BF"/>
            <w:sz w:val="26"/>
            <w:szCs w:val="26"/>
          </w:rPr>
          <w:t>www.sogei.it</w:t>
        </w:r>
      </w:hyperlink>
      <w:r w:rsidR="007B3069" w:rsidRPr="000F5B38">
        <w:rPr>
          <w:rStyle w:val="Collegamentoipertestuale"/>
          <w:color w:val="auto"/>
          <w:sz w:val="26"/>
          <w:szCs w:val="26"/>
          <w:u w:val="none"/>
        </w:rPr>
        <w:t>.</w:t>
      </w:r>
      <w:r w:rsidR="000445A3">
        <w:rPr>
          <w:rStyle w:val="Collegamentoipertestuale"/>
          <w:color w:val="auto"/>
          <w:sz w:val="26"/>
          <w:szCs w:val="26"/>
          <w:u w:val="none"/>
        </w:rPr>
        <w:t xml:space="preserve"> </w:t>
      </w:r>
      <w:r w:rsidR="005D204B" w:rsidRPr="000F5B38">
        <w:rPr>
          <w:rFonts w:eastAsia="Calibri" w:cs="Times New Roman"/>
          <w:sz w:val="26"/>
          <w:szCs w:val="26"/>
        </w:rPr>
        <w:t>(</w:t>
      </w:r>
      <w:r w:rsidR="005D204B" w:rsidRPr="003C74ED">
        <w:rPr>
          <w:rFonts w:eastAsia="Calibri" w:cs="Times New Roman"/>
          <w:i/>
          <w:iCs/>
          <w:color w:val="2F5496" w:themeColor="accent1" w:themeShade="BF"/>
          <w:sz w:val="26"/>
          <w:szCs w:val="26"/>
        </w:rPr>
        <w:t>ove occorra</w:t>
      </w:r>
      <w:r w:rsidR="005D204B" w:rsidRPr="003C74ED">
        <w:rPr>
          <w:rFonts w:eastAsia="Calibri" w:cs="Times New Roman"/>
          <w:color w:val="2F5496" w:themeColor="accent1" w:themeShade="BF"/>
          <w:sz w:val="26"/>
          <w:szCs w:val="26"/>
        </w:rPr>
        <w:t xml:space="preserve"> </w:t>
      </w:r>
      <w:r w:rsidR="005D204B" w:rsidRPr="003C74ED">
        <w:rPr>
          <w:rFonts w:eastAsia="Calibri" w:cs="Times New Roman"/>
          <w:i/>
          <w:iCs/>
          <w:color w:val="2F5496" w:themeColor="accent1" w:themeShade="BF"/>
          <w:sz w:val="26"/>
          <w:szCs w:val="26"/>
        </w:rPr>
        <w:t xml:space="preserve">inserire riferimento a diverso responsabile che </w:t>
      </w:r>
      <w:r w:rsidR="008750CD" w:rsidRPr="003C74ED">
        <w:rPr>
          <w:rFonts w:eastAsia="Calibri" w:cs="Times New Roman"/>
          <w:i/>
          <w:iCs/>
          <w:color w:val="2F5496" w:themeColor="accent1" w:themeShade="BF"/>
          <w:sz w:val="26"/>
          <w:szCs w:val="26"/>
        </w:rPr>
        <w:t xml:space="preserve">effettui </w:t>
      </w:r>
      <w:r w:rsidR="005D204B" w:rsidRPr="003C74ED">
        <w:rPr>
          <w:rFonts w:eastAsia="Calibri" w:cs="Times New Roman"/>
          <w:i/>
          <w:iCs/>
          <w:color w:val="2F5496" w:themeColor="accent1" w:themeShade="BF"/>
          <w:sz w:val="26"/>
          <w:szCs w:val="26"/>
        </w:rPr>
        <w:t xml:space="preserve">il trattamento dei dati </w:t>
      </w:r>
      <w:r w:rsidR="00E41F7B" w:rsidRPr="003C74ED">
        <w:rPr>
          <w:rFonts w:eastAsia="Calibri" w:cs="Times New Roman"/>
          <w:i/>
          <w:iCs/>
          <w:color w:val="2F5496" w:themeColor="accent1" w:themeShade="BF"/>
          <w:sz w:val="26"/>
          <w:szCs w:val="26"/>
        </w:rPr>
        <w:t xml:space="preserve">per conto di </w:t>
      </w:r>
      <w:r w:rsidR="00E41F7B" w:rsidRPr="003C74ED">
        <w:rPr>
          <w:rFonts w:eastAsia="Calibri" w:cs="Times New Roman"/>
          <w:color w:val="2F5496" w:themeColor="accent1" w:themeShade="BF"/>
          <w:sz w:val="26"/>
          <w:szCs w:val="26"/>
        </w:rPr>
        <w:t>ADM</w:t>
      </w:r>
      <w:r w:rsidR="005D204B" w:rsidRPr="000F5B38">
        <w:rPr>
          <w:rFonts w:eastAsia="Calibri" w:cs="Times New Roman"/>
          <w:sz w:val="26"/>
          <w:szCs w:val="26"/>
        </w:rPr>
        <w:t>)</w:t>
      </w:r>
    </w:p>
    <w:p w14:paraId="51452825" w14:textId="77777777" w:rsidR="00301477" w:rsidRPr="00B57038" w:rsidRDefault="00301477" w:rsidP="00301477">
      <w:pPr>
        <w:pStyle w:val="Paragrafoelenco"/>
        <w:rPr>
          <w:rFonts w:ascii="Garamond" w:hAnsi="Garamond" w:cs="Arial"/>
          <w:b/>
          <w:sz w:val="26"/>
          <w:szCs w:val="26"/>
        </w:rPr>
      </w:pPr>
    </w:p>
    <w:p w14:paraId="652200E9" w14:textId="77777777" w:rsidR="00301477" w:rsidRPr="007B3069" w:rsidRDefault="00301477" w:rsidP="007B3069">
      <w:pPr>
        <w:pStyle w:val="Paragrafoelenco"/>
        <w:numPr>
          <w:ilvl w:val="0"/>
          <w:numId w:val="7"/>
        </w:numPr>
        <w:ind w:left="284" w:hanging="284"/>
        <w:rPr>
          <w:rFonts w:ascii="Garamond" w:hAnsi="Garamond" w:cs="Arial"/>
          <w:b/>
          <w:color w:val="2F5496" w:themeColor="accent1" w:themeShade="BF"/>
          <w:sz w:val="26"/>
          <w:szCs w:val="26"/>
        </w:rPr>
      </w:pPr>
      <w:r w:rsidRPr="007B3069">
        <w:rPr>
          <w:rFonts w:ascii="Garamond" w:hAnsi="Garamond" w:cs="Arial"/>
          <w:b/>
          <w:color w:val="2F5496" w:themeColor="accent1" w:themeShade="BF"/>
          <w:sz w:val="26"/>
          <w:szCs w:val="26"/>
        </w:rPr>
        <w:t>RESPONSABILE DELLA PROTEZIONE DEI DATI</w:t>
      </w:r>
    </w:p>
    <w:p w14:paraId="13CC91E9" w14:textId="77777777" w:rsidR="005A4E9C" w:rsidRDefault="005A4E9C" w:rsidP="00301477">
      <w:pPr>
        <w:rPr>
          <w:sz w:val="26"/>
          <w:szCs w:val="26"/>
        </w:rPr>
      </w:pPr>
      <w:r>
        <w:rPr>
          <w:sz w:val="26"/>
          <w:szCs w:val="26"/>
        </w:rPr>
        <w:t>Di seguito i</w:t>
      </w:r>
      <w:r w:rsidR="00301477" w:rsidRPr="003118C6">
        <w:rPr>
          <w:sz w:val="26"/>
          <w:szCs w:val="26"/>
        </w:rPr>
        <w:t xml:space="preserve"> dati di contatto del Responsabile della </w:t>
      </w:r>
      <w:r w:rsidR="007B3069">
        <w:rPr>
          <w:sz w:val="26"/>
          <w:szCs w:val="26"/>
        </w:rPr>
        <w:t>P</w:t>
      </w:r>
      <w:r w:rsidR="00301477" w:rsidRPr="003118C6">
        <w:rPr>
          <w:sz w:val="26"/>
          <w:szCs w:val="26"/>
        </w:rPr>
        <w:t xml:space="preserve">rotezione dei </w:t>
      </w:r>
      <w:r w:rsidR="007B3069">
        <w:rPr>
          <w:sz w:val="26"/>
          <w:szCs w:val="26"/>
        </w:rPr>
        <w:t>D</w:t>
      </w:r>
      <w:r w:rsidR="00301477" w:rsidRPr="003118C6">
        <w:rPr>
          <w:sz w:val="26"/>
          <w:szCs w:val="26"/>
        </w:rPr>
        <w:t>ati</w:t>
      </w:r>
      <w:r w:rsidRPr="005A4E9C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3118C6">
        <w:rPr>
          <w:sz w:val="26"/>
          <w:szCs w:val="26"/>
        </w:rPr>
        <w:t>RPD</w:t>
      </w:r>
      <w:r>
        <w:rPr>
          <w:sz w:val="26"/>
          <w:szCs w:val="26"/>
        </w:rPr>
        <w:t xml:space="preserve">, anche noto come DPO, </w:t>
      </w:r>
      <w:r w:rsidRPr="005A4E9C">
        <w:rPr>
          <w:i/>
          <w:iCs/>
          <w:sz w:val="26"/>
          <w:szCs w:val="26"/>
        </w:rPr>
        <w:t>D</w:t>
      </w:r>
      <w:r w:rsidR="00301477" w:rsidRPr="005A4E9C">
        <w:rPr>
          <w:i/>
          <w:iCs/>
          <w:sz w:val="26"/>
          <w:szCs w:val="26"/>
        </w:rPr>
        <w:t xml:space="preserve">ata </w:t>
      </w:r>
      <w:r w:rsidRPr="005A4E9C">
        <w:rPr>
          <w:i/>
          <w:iCs/>
          <w:sz w:val="26"/>
          <w:szCs w:val="26"/>
        </w:rPr>
        <w:t>P</w:t>
      </w:r>
      <w:r w:rsidR="00301477" w:rsidRPr="005A4E9C">
        <w:rPr>
          <w:i/>
          <w:iCs/>
          <w:sz w:val="26"/>
          <w:szCs w:val="26"/>
        </w:rPr>
        <w:t xml:space="preserve">rotection </w:t>
      </w:r>
      <w:r w:rsidRPr="005A4E9C">
        <w:rPr>
          <w:i/>
          <w:iCs/>
          <w:sz w:val="26"/>
          <w:szCs w:val="26"/>
        </w:rPr>
        <w:t>O</w:t>
      </w:r>
      <w:r w:rsidR="00301477" w:rsidRPr="005A4E9C">
        <w:rPr>
          <w:i/>
          <w:iCs/>
          <w:sz w:val="26"/>
          <w:szCs w:val="26"/>
        </w:rPr>
        <w:t>fficer</w:t>
      </w:r>
      <w:r w:rsidR="00301477" w:rsidRPr="003118C6">
        <w:rPr>
          <w:sz w:val="26"/>
          <w:szCs w:val="26"/>
        </w:rPr>
        <w:t xml:space="preserve">): </w:t>
      </w:r>
    </w:p>
    <w:p w14:paraId="205E1FB9" w14:textId="77777777" w:rsidR="0078019B" w:rsidRPr="0078019B" w:rsidRDefault="002C0D95" w:rsidP="00F5072E">
      <w:pPr>
        <w:pStyle w:val="Paragrafoelenco"/>
        <w:numPr>
          <w:ilvl w:val="0"/>
          <w:numId w:val="9"/>
        </w:numPr>
        <w:rPr>
          <w:rFonts w:ascii="Garamond" w:hAnsi="Garamond"/>
          <w:sz w:val="26"/>
          <w:szCs w:val="26"/>
          <w:u w:val="single"/>
        </w:rPr>
      </w:pPr>
      <w:hyperlink r:id="rId11">
        <w:r w:rsidR="00301477" w:rsidRPr="005A4E9C">
          <w:rPr>
            <w:rStyle w:val="Collegamentoipertestuale"/>
            <w:color w:val="2F5496" w:themeColor="accent1" w:themeShade="BF"/>
            <w:sz w:val="26"/>
            <w:szCs w:val="26"/>
          </w:rPr>
          <w:t>adm.dpo@adm.gov.it</w:t>
        </w:r>
      </w:hyperlink>
      <w:r w:rsidR="00F5072E" w:rsidRPr="00F5072E">
        <w:rPr>
          <w:rFonts w:ascii="Garamond" w:hAnsi="Garamond"/>
          <w:sz w:val="26"/>
          <w:szCs w:val="26"/>
        </w:rPr>
        <w:t xml:space="preserve"> </w:t>
      </w:r>
    </w:p>
    <w:p w14:paraId="6489D2F1" w14:textId="726A7828" w:rsidR="00301477" w:rsidRPr="0078019B" w:rsidRDefault="00F5072E" w:rsidP="0078019B">
      <w:pPr>
        <w:pStyle w:val="Paragrafoelenco"/>
        <w:numPr>
          <w:ilvl w:val="0"/>
          <w:numId w:val="9"/>
        </w:numPr>
        <w:rPr>
          <w:rStyle w:val="Collegamentoipertestuale"/>
          <w:color w:val="auto"/>
          <w:sz w:val="26"/>
          <w:szCs w:val="26"/>
        </w:rPr>
      </w:pPr>
      <w:r w:rsidRPr="005A4E9C">
        <w:rPr>
          <w:rFonts w:ascii="Garamond" w:hAnsi="Garamond"/>
          <w:sz w:val="26"/>
          <w:szCs w:val="26"/>
        </w:rPr>
        <w:t>Agenzia delle Dogane e dei Monopoli</w:t>
      </w:r>
      <w:r>
        <w:rPr>
          <w:rFonts w:ascii="Garamond" w:hAnsi="Garamond"/>
          <w:sz w:val="26"/>
          <w:szCs w:val="26"/>
        </w:rPr>
        <w:t>,</w:t>
      </w:r>
      <w:r w:rsidRPr="005A4E9C">
        <w:rPr>
          <w:rFonts w:ascii="Garamond" w:hAnsi="Garamond"/>
          <w:sz w:val="26"/>
          <w:szCs w:val="26"/>
        </w:rPr>
        <w:t xml:space="preserve"> Responsabile della Protezione dei Dati Personali, Roma</w:t>
      </w:r>
      <w:r>
        <w:rPr>
          <w:rFonts w:ascii="Garamond" w:hAnsi="Garamond"/>
          <w:sz w:val="26"/>
          <w:szCs w:val="26"/>
        </w:rPr>
        <w:t>,</w:t>
      </w:r>
      <w:r w:rsidRPr="005A4E9C">
        <w:rPr>
          <w:rFonts w:ascii="Garamond" w:hAnsi="Garamond"/>
          <w:sz w:val="26"/>
          <w:szCs w:val="26"/>
        </w:rPr>
        <w:t xml:space="preserve"> Via Mario Carucci n. 71 – 00143</w:t>
      </w:r>
      <w:r w:rsidR="005A4E9C" w:rsidRPr="0078019B">
        <w:rPr>
          <w:rStyle w:val="Collegamentoipertestuale"/>
          <w:color w:val="2F5496" w:themeColor="accent1" w:themeShade="BF"/>
          <w:sz w:val="26"/>
          <w:szCs w:val="26"/>
          <w:u w:val="none"/>
        </w:rPr>
        <w:t>.</w:t>
      </w:r>
    </w:p>
    <w:p w14:paraId="166E61C3" w14:textId="77777777" w:rsidR="00301477" w:rsidRPr="00B57038" w:rsidRDefault="00301477" w:rsidP="00301477">
      <w:pPr>
        <w:rPr>
          <w:b/>
          <w:sz w:val="26"/>
          <w:szCs w:val="26"/>
        </w:rPr>
      </w:pPr>
    </w:p>
    <w:p w14:paraId="23A93322" w14:textId="77777777" w:rsidR="00301477" w:rsidRPr="007B3069" w:rsidRDefault="00301477" w:rsidP="007B3069">
      <w:pPr>
        <w:pStyle w:val="Paragrafoelenco"/>
        <w:numPr>
          <w:ilvl w:val="0"/>
          <w:numId w:val="7"/>
        </w:numPr>
        <w:ind w:left="284" w:hanging="284"/>
        <w:rPr>
          <w:rFonts w:ascii="Garamond" w:hAnsi="Garamond" w:cs="Arial"/>
          <w:b/>
          <w:color w:val="2F5496" w:themeColor="accent1" w:themeShade="BF"/>
          <w:sz w:val="26"/>
          <w:szCs w:val="26"/>
        </w:rPr>
      </w:pPr>
      <w:r w:rsidRPr="007B3069">
        <w:rPr>
          <w:rFonts w:ascii="Garamond" w:hAnsi="Garamond" w:cs="Arial"/>
          <w:b/>
          <w:color w:val="2F5496" w:themeColor="accent1" w:themeShade="BF"/>
          <w:sz w:val="26"/>
          <w:szCs w:val="26"/>
        </w:rPr>
        <w:t>FINALITÀ E BASI GIURIDICHE</w:t>
      </w:r>
    </w:p>
    <w:p w14:paraId="2D1B6928" w14:textId="5F205618" w:rsidR="00301477" w:rsidRDefault="00301477" w:rsidP="00301477">
      <w:pPr>
        <w:rPr>
          <w:sz w:val="26"/>
          <w:szCs w:val="26"/>
        </w:rPr>
      </w:pPr>
      <w:r w:rsidRPr="003118C6">
        <w:rPr>
          <w:sz w:val="26"/>
          <w:szCs w:val="26"/>
        </w:rPr>
        <w:t xml:space="preserve">Il </w:t>
      </w:r>
      <w:r w:rsidRPr="00E32759">
        <w:rPr>
          <w:sz w:val="26"/>
          <w:szCs w:val="26"/>
        </w:rPr>
        <w:t xml:space="preserve">trattamento dei dati personali è necessario per </w:t>
      </w:r>
      <w:r w:rsidR="00F321B3">
        <w:rPr>
          <w:sz w:val="26"/>
          <w:szCs w:val="26"/>
        </w:rPr>
        <w:t xml:space="preserve">le finalità di seguito descritte: </w:t>
      </w:r>
      <w:r w:rsidR="00AF79D1">
        <w:rPr>
          <w:sz w:val="26"/>
          <w:szCs w:val="26"/>
        </w:rPr>
        <w:t>…</w:t>
      </w:r>
      <w:r w:rsidR="005E1CA5">
        <w:rPr>
          <w:sz w:val="26"/>
          <w:szCs w:val="26"/>
        </w:rPr>
        <w:t xml:space="preserve"> </w:t>
      </w:r>
      <w:r w:rsidR="002B55C3">
        <w:rPr>
          <w:sz w:val="26"/>
          <w:szCs w:val="26"/>
        </w:rPr>
        <w:t xml:space="preserve">… … … … … </w:t>
      </w:r>
      <w:r w:rsidR="005E1CA5">
        <w:rPr>
          <w:sz w:val="26"/>
          <w:szCs w:val="26"/>
        </w:rPr>
        <w:t>(</w:t>
      </w:r>
      <w:r w:rsidR="005E1CA5" w:rsidRPr="003C74ED">
        <w:rPr>
          <w:i/>
          <w:iCs/>
          <w:color w:val="2F5496" w:themeColor="accent1" w:themeShade="BF"/>
          <w:sz w:val="26"/>
          <w:szCs w:val="26"/>
        </w:rPr>
        <w:t>indicare la finalità per la quale i dati sono trattati</w:t>
      </w:r>
      <w:r w:rsidR="005E1CA5" w:rsidRPr="001F0C69">
        <w:rPr>
          <w:sz w:val="26"/>
          <w:szCs w:val="26"/>
        </w:rPr>
        <w:t>)</w:t>
      </w:r>
      <w:r w:rsidR="002B55C3" w:rsidRPr="001F0C69">
        <w:rPr>
          <w:sz w:val="26"/>
          <w:szCs w:val="26"/>
        </w:rPr>
        <w:t>.</w:t>
      </w:r>
    </w:p>
    <w:p w14:paraId="52477FD4" w14:textId="77777777" w:rsidR="002B55C3" w:rsidRDefault="002B55C3" w:rsidP="00301477">
      <w:pPr>
        <w:rPr>
          <w:sz w:val="26"/>
          <w:szCs w:val="26"/>
        </w:rPr>
      </w:pPr>
    </w:p>
    <w:p w14:paraId="0F9DFA27" w14:textId="315B410D" w:rsidR="00301477" w:rsidRDefault="00301477" w:rsidP="00301477">
      <w:pPr>
        <w:rPr>
          <w:sz w:val="26"/>
          <w:szCs w:val="26"/>
        </w:rPr>
      </w:pPr>
      <w:r>
        <w:rPr>
          <w:sz w:val="26"/>
          <w:szCs w:val="26"/>
        </w:rPr>
        <w:t>La base giuridica è rinvenibile nel</w:t>
      </w:r>
      <w:r w:rsidR="00AF79D1">
        <w:rPr>
          <w:sz w:val="26"/>
          <w:szCs w:val="26"/>
        </w:rPr>
        <w:t xml:space="preserve"> </w:t>
      </w:r>
      <w:r w:rsidR="005E1CA5">
        <w:rPr>
          <w:sz w:val="26"/>
          <w:szCs w:val="26"/>
        </w:rPr>
        <w:t xml:space="preserve">… </w:t>
      </w:r>
      <w:r w:rsidR="002B55C3">
        <w:rPr>
          <w:sz w:val="26"/>
          <w:szCs w:val="26"/>
        </w:rPr>
        <w:t xml:space="preserve">… … … … … … … … … … … … … … … … … … … </w:t>
      </w:r>
      <w:r w:rsidR="00AF79D1">
        <w:rPr>
          <w:sz w:val="26"/>
          <w:szCs w:val="26"/>
        </w:rPr>
        <w:t>(</w:t>
      </w:r>
      <w:r w:rsidR="00AF79D1" w:rsidRPr="003C74ED">
        <w:rPr>
          <w:i/>
          <w:iCs/>
          <w:color w:val="2F5496" w:themeColor="accent1" w:themeShade="BF"/>
          <w:sz w:val="26"/>
          <w:szCs w:val="26"/>
        </w:rPr>
        <w:t>inserire i riferimenti normativi che consentono il trattamento dei dati</w:t>
      </w:r>
      <w:r w:rsidR="00AF79D1" w:rsidRPr="001F0C69">
        <w:rPr>
          <w:sz w:val="26"/>
          <w:szCs w:val="26"/>
        </w:rPr>
        <w:t>)</w:t>
      </w:r>
      <w:r w:rsidRPr="001F0C69">
        <w:rPr>
          <w:sz w:val="26"/>
          <w:szCs w:val="26"/>
        </w:rPr>
        <w:t xml:space="preserve">. </w:t>
      </w:r>
    </w:p>
    <w:p w14:paraId="1FC4F1B8" w14:textId="77777777" w:rsidR="006D7A9B" w:rsidRPr="003118C6" w:rsidRDefault="006D7A9B" w:rsidP="00301477">
      <w:pPr>
        <w:rPr>
          <w:sz w:val="26"/>
          <w:szCs w:val="26"/>
        </w:rPr>
      </w:pPr>
    </w:p>
    <w:p w14:paraId="4DB0EDBC" w14:textId="77777777" w:rsidR="00301477" w:rsidRPr="007B3069" w:rsidRDefault="00301477" w:rsidP="007B3069">
      <w:pPr>
        <w:pStyle w:val="Paragrafoelenco"/>
        <w:numPr>
          <w:ilvl w:val="0"/>
          <w:numId w:val="7"/>
        </w:numPr>
        <w:ind w:left="284" w:hanging="284"/>
        <w:rPr>
          <w:rFonts w:ascii="Garamond" w:hAnsi="Garamond" w:cs="Arial"/>
          <w:b/>
          <w:color w:val="2F5496" w:themeColor="accent1" w:themeShade="BF"/>
          <w:sz w:val="26"/>
          <w:szCs w:val="26"/>
        </w:rPr>
      </w:pPr>
      <w:r w:rsidRPr="007B3069">
        <w:rPr>
          <w:rFonts w:ascii="Garamond" w:hAnsi="Garamond" w:cs="Arial"/>
          <w:b/>
          <w:color w:val="2F5496" w:themeColor="accent1" w:themeShade="BF"/>
          <w:sz w:val="26"/>
          <w:szCs w:val="26"/>
        </w:rPr>
        <w:t>TIPOLOGIA DI DATI TRATTATI</w:t>
      </w:r>
    </w:p>
    <w:p w14:paraId="179D3564" w14:textId="6EE083EC" w:rsidR="00301477" w:rsidRDefault="00301477" w:rsidP="00301477">
      <w:pPr>
        <w:rPr>
          <w:sz w:val="26"/>
          <w:szCs w:val="26"/>
        </w:rPr>
      </w:pPr>
      <w:r w:rsidRPr="003118C6">
        <w:rPr>
          <w:sz w:val="26"/>
          <w:szCs w:val="26"/>
        </w:rPr>
        <w:t xml:space="preserve">Nell’espletamento delle attività </w:t>
      </w:r>
      <w:r w:rsidR="006524FD">
        <w:rPr>
          <w:sz w:val="26"/>
          <w:szCs w:val="26"/>
        </w:rPr>
        <w:t>in questione</w:t>
      </w:r>
      <w:r w:rsidRPr="003118C6">
        <w:rPr>
          <w:sz w:val="26"/>
          <w:szCs w:val="26"/>
        </w:rPr>
        <w:t xml:space="preserve">, </w:t>
      </w:r>
      <w:r w:rsidR="00A711F9">
        <w:rPr>
          <w:sz w:val="26"/>
          <w:szCs w:val="26"/>
        </w:rPr>
        <w:t>ADM</w:t>
      </w:r>
      <w:r w:rsidR="00A711F9" w:rsidRPr="003118C6">
        <w:rPr>
          <w:sz w:val="26"/>
          <w:szCs w:val="26"/>
        </w:rPr>
        <w:t xml:space="preserve"> </w:t>
      </w:r>
      <w:r w:rsidRPr="003118C6">
        <w:rPr>
          <w:sz w:val="26"/>
          <w:szCs w:val="26"/>
        </w:rPr>
        <w:t>viene a conoscenza esclusivamente d</w:t>
      </w:r>
      <w:r>
        <w:rPr>
          <w:sz w:val="26"/>
          <w:szCs w:val="26"/>
        </w:rPr>
        <w:t>i dati personali</w:t>
      </w:r>
      <w:r w:rsidR="005E1CA5">
        <w:rPr>
          <w:sz w:val="26"/>
          <w:szCs w:val="26"/>
        </w:rPr>
        <w:t xml:space="preserve"> …</w:t>
      </w:r>
      <w:r>
        <w:rPr>
          <w:sz w:val="26"/>
          <w:szCs w:val="26"/>
        </w:rPr>
        <w:t xml:space="preserve"> </w:t>
      </w:r>
      <w:r w:rsidR="002B55C3">
        <w:rPr>
          <w:sz w:val="26"/>
          <w:szCs w:val="26"/>
        </w:rPr>
        <w:t xml:space="preserve">… … … … … … … … … … … … … … … … … … … … … … … … … … … </w:t>
      </w:r>
      <w:r w:rsidR="00AF79D1">
        <w:rPr>
          <w:sz w:val="26"/>
          <w:szCs w:val="26"/>
        </w:rPr>
        <w:t>(</w:t>
      </w:r>
      <w:r w:rsidR="00AF79D1" w:rsidRPr="003C74ED">
        <w:rPr>
          <w:i/>
          <w:iCs/>
          <w:color w:val="2F5496" w:themeColor="accent1" w:themeShade="BF"/>
          <w:sz w:val="26"/>
          <w:szCs w:val="26"/>
        </w:rPr>
        <w:t>specificare la tipologia di dati</w:t>
      </w:r>
      <w:r w:rsidR="006B434D" w:rsidRPr="003C74ED">
        <w:rPr>
          <w:i/>
          <w:iCs/>
          <w:color w:val="2F5496" w:themeColor="accent1" w:themeShade="BF"/>
          <w:sz w:val="26"/>
          <w:szCs w:val="26"/>
        </w:rPr>
        <w:t xml:space="preserve"> </w:t>
      </w:r>
      <w:r w:rsidR="00F14A13" w:rsidRPr="003C74ED">
        <w:rPr>
          <w:i/>
          <w:iCs/>
          <w:color w:val="2F5496" w:themeColor="accent1" w:themeShade="BF"/>
          <w:sz w:val="26"/>
          <w:szCs w:val="26"/>
        </w:rPr>
        <w:t xml:space="preserve">così come indicata anche nel registro elettronico dei trattamenti </w:t>
      </w:r>
      <w:r w:rsidR="001A71E1" w:rsidRPr="003C74ED">
        <w:rPr>
          <w:i/>
          <w:iCs/>
          <w:color w:val="2F5496" w:themeColor="accent1" w:themeShade="BF"/>
          <w:sz w:val="26"/>
          <w:szCs w:val="26"/>
        </w:rPr>
        <w:t>-</w:t>
      </w:r>
      <w:r w:rsidR="00F14A13" w:rsidRPr="003C74ED">
        <w:rPr>
          <w:i/>
          <w:iCs/>
          <w:color w:val="2F5496" w:themeColor="accent1" w:themeShade="BF"/>
          <w:sz w:val="26"/>
          <w:szCs w:val="26"/>
        </w:rPr>
        <w:t xml:space="preserve"> </w:t>
      </w:r>
      <w:r w:rsidR="003F68AF" w:rsidRPr="003C74ED">
        <w:rPr>
          <w:smallCaps/>
          <w:color w:val="2F5496" w:themeColor="accent1" w:themeShade="BF"/>
          <w:sz w:val="26"/>
          <w:szCs w:val="26"/>
        </w:rPr>
        <w:t>Archer</w:t>
      </w:r>
      <w:r w:rsidR="0078019B" w:rsidRPr="003C74ED">
        <w:rPr>
          <w:color w:val="2F5496" w:themeColor="accent1" w:themeShade="BF"/>
          <w:sz w:val="26"/>
          <w:szCs w:val="26"/>
        </w:rPr>
        <w:t>:</w:t>
      </w:r>
      <w:r w:rsidR="00AF79D1" w:rsidRPr="003C74ED">
        <w:rPr>
          <w:color w:val="2F5496" w:themeColor="accent1" w:themeShade="BF"/>
          <w:sz w:val="26"/>
          <w:szCs w:val="26"/>
        </w:rPr>
        <w:t xml:space="preserve"> </w:t>
      </w:r>
      <w:r w:rsidR="004F296E" w:rsidRPr="003C74ED">
        <w:rPr>
          <w:i/>
          <w:iCs/>
          <w:color w:val="2F5496" w:themeColor="accent1" w:themeShade="BF"/>
          <w:sz w:val="26"/>
          <w:szCs w:val="26"/>
        </w:rPr>
        <w:t>generici</w:t>
      </w:r>
      <w:r w:rsidR="0078019B" w:rsidRPr="003C74ED">
        <w:rPr>
          <w:i/>
          <w:iCs/>
          <w:color w:val="2F5496" w:themeColor="accent1" w:themeShade="BF"/>
          <w:sz w:val="26"/>
          <w:szCs w:val="26"/>
        </w:rPr>
        <w:t>,</w:t>
      </w:r>
      <w:r w:rsidR="004F296E" w:rsidRPr="003C74ED">
        <w:rPr>
          <w:i/>
          <w:iCs/>
          <w:color w:val="2F5496" w:themeColor="accent1" w:themeShade="BF"/>
          <w:sz w:val="26"/>
          <w:szCs w:val="26"/>
        </w:rPr>
        <w:t xml:space="preserve"> comuni, specifici, finanziari</w:t>
      </w:r>
      <w:r w:rsidR="0078019B" w:rsidRPr="003C74ED">
        <w:rPr>
          <w:i/>
          <w:iCs/>
          <w:color w:val="2F5496" w:themeColor="accent1" w:themeShade="BF"/>
          <w:sz w:val="26"/>
          <w:szCs w:val="26"/>
        </w:rPr>
        <w:t xml:space="preserve">, </w:t>
      </w:r>
      <w:r w:rsidR="004F296E" w:rsidRPr="003C74ED">
        <w:rPr>
          <w:i/>
          <w:iCs/>
          <w:color w:val="2F5496" w:themeColor="accent1" w:themeShade="BF"/>
          <w:sz w:val="26"/>
          <w:szCs w:val="26"/>
        </w:rPr>
        <w:t>particolari</w:t>
      </w:r>
      <w:r w:rsidR="0078019B" w:rsidRPr="003C74ED">
        <w:rPr>
          <w:i/>
          <w:iCs/>
          <w:color w:val="2F5496" w:themeColor="accent1" w:themeShade="BF"/>
          <w:sz w:val="26"/>
          <w:szCs w:val="26"/>
        </w:rPr>
        <w:t>,</w:t>
      </w:r>
      <w:r w:rsidR="004F296E" w:rsidRPr="003C74ED">
        <w:rPr>
          <w:i/>
          <w:iCs/>
          <w:color w:val="2F5496" w:themeColor="accent1" w:themeShade="BF"/>
          <w:sz w:val="26"/>
          <w:szCs w:val="26"/>
        </w:rPr>
        <w:t xml:space="preserve"> sensibili, ipersensibili, biometrici</w:t>
      </w:r>
      <w:r w:rsidR="0078019B" w:rsidRPr="003C74ED">
        <w:rPr>
          <w:i/>
          <w:iCs/>
          <w:color w:val="2F5496" w:themeColor="accent1" w:themeShade="BF"/>
          <w:sz w:val="26"/>
          <w:szCs w:val="26"/>
        </w:rPr>
        <w:t>,</w:t>
      </w:r>
      <w:r w:rsidR="004F296E" w:rsidRPr="003C74ED">
        <w:rPr>
          <w:i/>
          <w:iCs/>
          <w:color w:val="2F5496" w:themeColor="accent1" w:themeShade="BF"/>
          <w:sz w:val="26"/>
          <w:szCs w:val="26"/>
        </w:rPr>
        <w:t xml:space="preserve"> giudiziari</w:t>
      </w:r>
      <w:r w:rsidR="00AF79D1">
        <w:rPr>
          <w:sz w:val="26"/>
          <w:szCs w:val="26"/>
        </w:rPr>
        <w:t>)</w:t>
      </w:r>
    </w:p>
    <w:p w14:paraId="05160CFB" w14:textId="77777777" w:rsidR="00301477" w:rsidRPr="00D21866" w:rsidRDefault="00301477" w:rsidP="00301477">
      <w:pPr>
        <w:rPr>
          <w:sz w:val="26"/>
          <w:szCs w:val="26"/>
        </w:rPr>
      </w:pPr>
    </w:p>
    <w:p w14:paraId="39FCAFE2" w14:textId="77777777" w:rsidR="00301477" w:rsidRPr="007B3069" w:rsidRDefault="00301477" w:rsidP="007B3069">
      <w:pPr>
        <w:pStyle w:val="Paragrafoelenco"/>
        <w:numPr>
          <w:ilvl w:val="0"/>
          <w:numId w:val="7"/>
        </w:numPr>
        <w:ind w:left="284" w:hanging="284"/>
        <w:rPr>
          <w:rFonts w:ascii="Garamond" w:hAnsi="Garamond" w:cs="Arial"/>
          <w:b/>
          <w:color w:val="2F5496" w:themeColor="accent1" w:themeShade="BF"/>
          <w:sz w:val="26"/>
          <w:szCs w:val="26"/>
        </w:rPr>
      </w:pPr>
      <w:r w:rsidRPr="007B3069">
        <w:rPr>
          <w:rFonts w:ascii="Garamond" w:hAnsi="Garamond" w:cs="Arial"/>
          <w:b/>
          <w:color w:val="2F5496" w:themeColor="accent1" w:themeShade="BF"/>
          <w:sz w:val="26"/>
          <w:szCs w:val="26"/>
        </w:rPr>
        <w:t xml:space="preserve">MODALITA’ DI TRATTAMENTO </w:t>
      </w:r>
    </w:p>
    <w:p w14:paraId="59681FAE" w14:textId="77777777" w:rsidR="0078019B" w:rsidRDefault="00301477" w:rsidP="00301477">
      <w:pPr>
        <w:rPr>
          <w:sz w:val="26"/>
          <w:szCs w:val="26"/>
        </w:rPr>
      </w:pPr>
      <w:r w:rsidRPr="00E32759">
        <w:rPr>
          <w:sz w:val="26"/>
          <w:szCs w:val="26"/>
        </w:rPr>
        <w:t>Il trattamento dei dati per le finalità esposte ha luogo con modalità sia automatizzate sia non automatizzate</w:t>
      </w:r>
      <w:r w:rsidR="00B23CFE">
        <w:rPr>
          <w:sz w:val="26"/>
          <w:szCs w:val="26"/>
        </w:rPr>
        <w:t xml:space="preserve"> (</w:t>
      </w:r>
      <w:r w:rsidR="0078019B" w:rsidRPr="003C74ED">
        <w:rPr>
          <w:i/>
          <w:iCs/>
          <w:color w:val="2F5496" w:themeColor="accent1" w:themeShade="BF"/>
          <w:sz w:val="26"/>
          <w:szCs w:val="26"/>
        </w:rPr>
        <w:t>da confermare se</w:t>
      </w:r>
      <w:r w:rsidR="00B23CFE" w:rsidRPr="003C74ED">
        <w:rPr>
          <w:i/>
          <w:iCs/>
          <w:color w:val="2F5496" w:themeColor="accent1" w:themeShade="BF"/>
          <w:sz w:val="26"/>
          <w:szCs w:val="26"/>
        </w:rPr>
        <w:t xml:space="preserve"> le modalità s</w:t>
      </w:r>
      <w:r w:rsidR="0078019B" w:rsidRPr="003C74ED">
        <w:rPr>
          <w:i/>
          <w:iCs/>
          <w:color w:val="2F5496" w:themeColor="accent1" w:themeShade="BF"/>
          <w:sz w:val="26"/>
          <w:szCs w:val="26"/>
        </w:rPr>
        <w:t>iano</w:t>
      </w:r>
      <w:r w:rsidR="00B23CFE" w:rsidRPr="003C74ED">
        <w:rPr>
          <w:i/>
          <w:iCs/>
          <w:color w:val="2F5496" w:themeColor="accent1" w:themeShade="BF"/>
          <w:sz w:val="26"/>
          <w:szCs w:val="26"/>
        </w:rPr>
        <w:t xml:space="preserve"> automatizzate </w:t>
      </w:r>
      <w:r w:rsidR="0078019B" w:rsidRPr="003C74ED">
        <w:rPr>
          <w:i/>
          <w:iCs/>
          <w:color w:val="2F5496" w:themeColor="accent1" w:themeShade="BF"/>
          <w:sz w:val="26"/>
          <w:szCs w:val="26"/>
        </w:rPr>
        <w:t>o</w:t>
      </w:r>
      <w:r w:rsidR="00B23CFE" w:rsidRPr="003C74ED">
        <w:rPr>
          <w:i/>
          <w:iCs/>
          <w:color w:val="2F5496" w:themeColor="accent1" w:themeShade="BF"/>
          <w:sz w:val="26"/>
          <w:szCs w:val="26"/>
        </w:rPr>
        <w:t xml:space="preserve"> non automatizzate </w:t>
      </w:r>
      <w:r w:rsidR="0078019B" w:rsidRPr="003C74ED">
        <w:rPr>
          <w:i/>
          <w:iCs/>
          <w:color w:val="2F5496" w:themeColor="accent1" w:themeShade="BF"/>
          <w:sz w:val="26"/>
          <w:szCs w:val="26"/>
        </w:rPr>
        <w:t>o</w:t>
      </w:r>
      <w:r w:rsidR="00B23CFE" w:rsidRPr="003C74ED">
        <w:rPr>
          <w:i/>
          <w:iCs/>
          <w:color w:val="2F5496" w:themeColor="accent1" w:themeShade="BF"/>
          <w:sz w:val="26"/>
          <w:szCs w:val="26"/>
        </w:rPr>
        <w:t xml:space="preserve"> entrambe</w:t>
      </w:r>
      <w:r w:rsidR="00B23CFE">
        <w:rPr>
          <w:i/>
          <w:iCs/>
          <w:sz w:val="26"/>
          <w:szCs w:val="26"/>
        </w:rPr>
        <w:t>)</w:t>
      </w:r>
      <w:r w:rsidRPr="00E32759">
        <w:rPr>
          <w:sz w:val="26"/>
          <w:szCs w:val="26"/>
        </w:rPr>
        <w:t>, nel rispetto delle regole di riservatezza e di sicurezza previste dalla normativa unionale, dalla legge, dai regolamenti conseguenti e da disposizioni interne.</w:t>
      </w:r>
      <w:r>
        <w:rPr>
          <w:sz w:val="26"/>
          <w:szCs w:val="26"/>
        </w:rPr>
        <w:t xml:space="preserve"> </w:t>
      </w:r>
    </w:p>
    <w:p w14:paraId="337A34E1" w14:textId="77777777" w:rsidR="0078019B" w:rsidRDefault="0078019B" w:rsidP="00301477">
      <w:pPr>
        <w:rPr>
          <w:sz w:val="26"/>
          <w:szCs w:val="26"/>
        </w:rPr>
      </w:pPr>
    </w:p>
    <w:p w14:paraId="2DF43B82" w14:textId="3D6C6DE0" w:rsidR="00301477" w:rsidRDefault="00301477" w:rsidP="00301477">
      <w:pPr>
        <w:rPr>
          <w:sz w:val="26"/>
          <w:szCs w:val="26"/>
        </w:rPr>
      </w:pPr>
      <w:r w:rsidRPr="00E32759">
        <w:rPr>
          <w:sz w:val="26"/>
          <w:szCs w:val="26"/>
        </w:rPr>
        <w:t xml:space="preserve">ADM assicura, ai sensi dell’art. 32 del </w:t>
      </w:r>
      <w:r w:rsidR="00A90DDA">
        <w:rPr>
          <w:sz w:val="26"/>
          <w:szCs w:val="26"/>
        </w:rPr>
        <w:t>RGPD</w:t>
      </w:r>
      <w:r w:rsidRPr="00E32759">
        <w:rPr>
          <w:sz w:val="26"/>
          <w:szCs w:val="26"/>
        </w:rPr>
        <w:t xml:space="preserve">, </w:t>
      </w:r>
      <w:r w:rsidR="0078019B">
        <w:rPr>
          <w:sz w:val="26"/>
          <w:szCs w:val="26"/>
        </w:rPr>
        <w:t>l’adozione di</w:t>
      </w:r>
      <w:r w:rsidRPr="00E32759">
        <w:rPr>
          <w:sz w:val="26"/>
          <w:szCs w:val="26"/>
        </w:rPr>
        <w:t xml:space="preserve"> misure tecniche e organizzative idonee </w:t>
      </w:r>
      <w:r w:rsidR="0078019B">
        <w:rPr>
          <w:sz w:val="26"/>
          <w:szCs w:val="26"/>
        </w:rPr>
        <w:t>a</w:t>
      </w:r>
      <w:r w:rsidRPr="00E32759">
        <w:rPr>
          <w:sz w:val="26"/>
          <w:szCs w:val="26"/>
        </w:rPr>
        <w:t xml:space="preserve"> garantire un livello di sicurezza adeguato al rischio rilevato per le libertà e i diritti degli interessati.</w:t>
      </w:r>
    </w:p>
    <w:p w14:paraId="50FC4231" w14:textId="77777777" w:rsidR="0078019B" w:rsidRPr="00E32759" w:rsidRDefault="0078019B" w:rsidP="00301477">
      <w:pPr>
        <w:rPr>
          <w:sz w:val="26"/>
          <w:szCs w:val="26"/>
        </w:rPr>
      </w:pPr>
    </w:p>
    <w:p w14:paraId="281D1B9F" w14:textId="10582ACC" w:rsidR="00301477" w:rsidRPr="00CA53BC" w:rsidRDefault="0078019B" w:rsidP="00301477">
      <w:pPr>
        <w:rPr>
          <w:sz w:val="26"/>
          <w:szCs w:val="26"/>
        </w:rPr>
      </w:pPr>
      <w:r>
        <w:rPr>
          <w:rFonts w:eastAsia="Calibri" w:cs="Times New Roman"/>
          <w:sz w:val="26"/>
          <w:szCs w:val="26"/>
        </w:rPr>
        <w:t>ADM assicura inoltre</w:t>
      </w:r>
      <w:r w:rsidRPr="0078019B">
        <w:rPr>
          <w:rFonts w:eastAsia="Calibri" w:cs="Times New Roman"/>
          <w:sz w:val="26"/>
          <w:szCs w:val="26"/>
        </w:rPr>
        <w:t>, ai sensi de</w:t>
      </w:r>
      <w:r w:rsidR="00943FCE">
        <w:rPr>
          <w:rFonts w:eastAsia="Calibri" w:cs="Times New Roman"/>
          <w:sz w:val="26"/>
          <w:szCs w:val="26"/>
        </w:rPr>
        <w:t xml:space="preserve">gli </w:t>
      </w:r>
      <w:r w:rsidRPr="0078019B">
        <w:rPr>
          <w:rFonts w:eastAsia="Calibri" w:cs="Times New Roman"/>
          <w:sz w:val="26"/>
          <w:szCs w:val="26"/>
        </w:rPr>
        <w:t>art</w:t>
      </w:r>
      <w:r w:rsidR="00943FCE">
        <w:rPr>
          <w:rFonts w:eastAsia="Calibri" w:cs="Times New Roman"/>
          <w:sz w:val="26"/>
          <w:szCs w:val="26"/>
        </w:rPr>
        <w:t>icoli</w:t>
      </w:r>
      <w:r w:rsidRPr="0078019B">
        <w:rPr>
          <w:rFonts w:eastAsia="Calibri" w:cs="Times New Roman"/>
          <w:sz w:val="26"/>
          <w:szCs w:val="26"/>
        </w:rPr>
        <w:t xml:space="preserve"> </w:t>
      </w:r>
      <w:r w:rsidR="00943FCE" w:rsidRPr="00943FCE">
        <w:rPr>
          <w:rFonts w:eastAsia="Calibri" w:cs="Times New Roman"/>
          <w:sz w:val="26"/>
          <w:szCs w:val="26"/>
        </w:rPr>
        <w:t xml:space="preserve">4 </w:t>
      </w:r>
      <w:r w:rsidR="00943FCE">
        <w:rPr>
          <w:rFonts w:eastAsia="Calibri" w:cs="Times New Roman"/>
          <w:sz w:val="26"/>
          <w:szCs w:val="26"/>
        </w:rPr>
        <w:t xml:space="preserve">- paragrafo 1, punto 10) - </w:t>
      </w:r>
      <w:r w:rsidR="00943FCE" w:rsidRPr="00943FCE">
        <w:rPr>
          <w:rFonts w:eastAsia="Calibri" w:cs="Times New Roman"/>
          <w:sz w:val="26"/>
          <w:szCs w:val="26"/>
        </w:rPr>
        <w:t>e 29</w:t>
      </w:r>
      <w:r w:rsidR="00943FCE">
        <w:rPr>
          <w:rFonts w:eastAsia="Calibri" w:cs="Times New Roman"/>
          <w:sz w:val="26"/>
          <w:szCs w:val="26"/>
        </w:rPr>
        <w:t xml:space="preserve"> del</w:t>
      </w:r>
      <w:r w:rsidR="00943FCE" w:rsidRPr="00943FCE">
        <w:rPr>
          <w:rFonts w:eastAsia="Calibri" w:cs="Times New Roman"/>
          <w:sz w:val="26"/>
          <w:szCs w:val="26"/>
        </w:rPr>
        <w:t xml:space="preserve"> </w:t>
      </w:r>
      <w:r w:rsidR="006D7A9B">
        <w:rPr>
          <w:rFonts w:eastAsia="Calibri" w:cs="Times New Roman"/>
          <w:sz w:val="26"/>
          <w:szCs w:val="26"/>
        </w:rPr>
        <w:t>RGPD</w:t>
      </w:r>
      <w:r w:rsidRPr="0078019B">
        <w:rPr>
          <w:rFonts w:eastAsia="Calibri" w:cs="Times New Roman"/>
          <w:sz w:val="26"/>
          <w:szCs w:val="26"/>
        </w:rPr>
        <w:t xml:space="preserve">, </w:t>
      </w:r>
      <w:r>
        <w:rPr>
          <w:rFonts w:eastAsia="Calibri" w:cs="Times New Roman"/>
          <w:sz w:val="26"/>
          <w:szCs w:val="26"/>
        </w:rPr>
        <w:t>che i</w:t>
      </w:r>
      <w:r w:rsidR="00301477" w:rsidRPr="008E02A2">
        <w:rPr>
          <w:rFonts w:eastAsia="Calibri" w:cs="Times New Roman"/>
          <w:sz w:val="26"/>
          <w:szCs w:val="26"/>
        </w:rPr>
        <w:t xml:space="preserve"> dati s</w:t>
      </w:r>
      <w:r>
        <w:rPr>
          <w:rFonts w:eastAsia="Calibri" w:cs="Times New Roman"/>
          <w:sz w:val="26"/>
          <w:szCs w:val="26"/>
        </w:rPr>
        <w:t>ia</w:t>
      </w:r>
      <w:r w:rsidR="00301477" w:rsidRPr="008E02A2">
        <w:rPr>
          <w:rFonts w:eastAsia="Calibri" w:cs="Times New Roman"/>
          <w:sz w:val="26"/>
          <w:szCs w:val="26"/>
        </w:rPr>
        <w:t xml:space="preserve">no trattati </w:t>
      </w:r>
      <w:r>
        <w:rPr>
          <w:rFonts w:eastAsia="Calibri" w:cs="Times New Roman"/>
          <w:sz w:val="26"/>
          <w:szCs w:val="26"/>
        </w:rPr>
        <w:t xml:space="preserve">esclusivamente </w:t>
      </w:r>
      <w:r w:rsidR="00301477" w:rsidRPr="008E02A2">
        <w:rPr>
          <w:rFonts w:eastAsia="Calibri" w:cs="Times New Roman"/>
          <w:sz w:val="26"/>
          <w:szCs w:val="26"/>
        </w:rPr>
        <w:t xml:space="preserve">da soggetti autorizzati (identificati, istruiti e resi edotti dei vincoli imposti dalla legge), in servizio </w:t>
      </w:r>
      <w:r w:rsidR="007F1CE0">
        <w:rPr>
          <w:rFonts w:eastAsia="Calibri" w:cs="Times New Roman"/>
          <w:sz w:val="26"/>
          <w:szCs w:val="26"/>
        </w:rPr>
        <w:t xml:space="preserve">presso </w:t>
      </w:r>
      <w:r w:rsidR="00301477" w:rsidRPr="008E02A2">
        <w:rPr>
          <w:rFonts w:eastAsia="Calibri" w:cs="Times New Roman"/>
          <w:sz w:val="26"/>
          <w:szCs w:val="26"/>
        </w:rPr>
        <w:t xml:space="preserve">gli uffici competenti </w:t>
      </w:r>
      <w:r w:rsidR="00301477" w:rsidRPr="007F1CE0">
        <w:rPr>
          <w:rFonts w:eastAsia="Calibri" w:cs="Times New Roman"/>
          <w:sz w:val="26"/>
          <w:szCs w:val="26"/>
        </w:rPr>
        <w:t>a svolgere</w:t>
      </w:r>
      <w:r w:rsidR="00301477" w:rsidRPr="005B11A1">
        <w:rPr>
          <w:rFonts w:eastAsia="Calibri" w:cs="Times New Roman"/>
          <w:b/>
          <w:bCs/>
          <w:sz w:val="26"/>
          <w:szCs w:val="26"/>
        </w:rPr>
        <w:t xml:space="preserve"> </w:t>
      </w:r>
      <w:r w:rsidR="001072E7">
        <w:rPr>
          <w:rFonts w:eastAsia="Calibri" w:cs="Times New Roman"/>
          <w:sz w:val="26"/>
          <w:szCs w:val="26"/>
        </w:rPr>
        <w:t xml:space="preserve">le attività che implicano </w:t>
      </w:r>
      <w:r w:rsidR="00BC093F">
        <w:rPr>
          <w:rFonts w:eastAsia="Calibri" w:cs="Times New Roman"/>
          <w:sz w:val="26"/>
          <w:szCs w:val="26"/>
        </w:rPr>
        <w:t>i</w:t>
      </w:r>
      <w:r w:rsidR="00301477" w:rsidRPr="004843AF">
        <w:rPr>
          <w:rFonts w:eastAsia="Calibri" w:cs="Times New Roman"/>
          <w:sz w:val="26"/>
          <w:szCs w:val="26"/>
        </w:rPr>
        <w:t>l trattamento</w:t>
      </w:r>
      <w:r w:rsidR="00301477" w:rsidRPr="008E02A2">
        <w:rPr>
          <w:rFonts w:eastAsia="Calibri" w:cs="Times New Roman"/>
          <w:sz w:val="26"/>
          <w:szCs w:val="26"/>
        </w:rPr>
        <w:t>.</w:t>
      </w:r>
      <w:r w:rsidR="00301477">
        <w:rPr>
          <w:rFonts w:eastAsia="Calibri" w:cs="Times New Roman"/>
          <w:sz w:val="26"/>
          <w:szCs w:val="26"/>
        </w:rPr>
        <w:t xml:space="preserve"> </w:t>
      </w:r>
      <w:r w:rsidR="00301477" w:rsidRPr="008E02A2">
        <w:rPr>
          <w:rFonts w:eastAsia="Calibri" w:cs="Times New Roman"/>
          <w:sz w:val="26"/>
          <w:szCs w:val="26"/>
        </w:rPr>
        <w:t xml:space="preserve">Tali soggetti utilizzano strumenti manuali o informatici con logiche strettamente correlate alle finalità sopra indicate, </w:t>
      </w:r>
      <w:r w:rsidR="007F1CE0">
        <w:rPr>
          <w:rFonts w:eastAsia="Calibri" w:cs="Times New Roman"/>
          <w:sz w:val="26"/>
          <w:szCs w:val="26"/>
        </w:rPr>
        <w:t xml:space="preserve">rispettando </w:t>
      </w:r>
      <w:r w:rsidR="007F1CE0" w:rsidRPr="002D573A">
        <w:rPr>
          <w:rFonts w:eastAsia="Calibri" w:cs="Times New Roman"/>
          <w:sz w:val="26"/>
          <w:szCs w:val="26"/>
        </w:rPr>
        <w:t>le</w:t>
      </w:r>
      <w:r w:rsidR="004D249B" w:rsidRPr="002D573A">
        <w:rPr>
          <w:rFonts w:eastAsia="Calibri" w:cs="Times New Roman"/>
          <w:sz w:val="26"/>
          <w:szCs w:val="26"/>
        </w:rPr>
        <w:t xml:space="preserve"> istruzioni di servizio </w:t>
      </w:r>
      <w:r w:rsidR="004D249B" w:rsidRPr="002D573A">
        <w:rPr>
          <w:sz w:val="26"/>
          <w:szCs w:val="26"/>
        </w:rPr>
        <w:t xml:space="preserve">così come </w:t>
      </w:r>
      <w:r w:rsidR="004D249B">
        <w:rPr>
          <w:sz w:val="26"/>
          <w:szCs w:val="26"/>
        </w:rPr>
        <w:t>le</w:t>
      </w:r>
      <w:r w:rsidR="007F1CE0" w:rsidRPr="004D249B">
        <w:rPr>
          <w:sz w:val="26"/>
          <w:szCs w:val="26"/>
        </w:rPr>
        <w:t xml:space="preserve"> </w:t>
      </w:r>
      <w:r w:rsidR="00301477" w:rsidRPr="00E32759">
        <w:rPr>
          <w:sz w:val="26"/>
          <w:szCs w:val="26"/>
        </w:rPr>
        <w:t xml:space="preserve">misure tecniche e organizzative </w:t>
      </w:r>
      <w:r w:rsidR="007F1CE0">
        <w:rPr>
          <w:sz w:val="26"/>
          <w:szCs w:val="26"/>
        </w:rPr>
        <w:t>messe in atto per</w:t>
      </w:r>
      <w:r w:rsidR="00301477" w:rsidRPr="00E32759">
        <w:rPr>
          <w:sz w:val="26"/>
          <w:szCs w:val="26"/>
        </w:rPr>
        <w:t xml:space="preserve"> garantire un livello di sicurezza </w:t>
      </w:r>
      <w:r w:rsidR="00301477" w:rsidRPr="00CA53BC">
        <w:rPr>
          <w:sz w:val="26"/>
          <w:szCs w:val="26"/>
        </w:rPr>
        <w:t>adeguato al rischio evita</w:t>
      </w:r>
      <w:r w:rsidR="007F1CE0">
        <w:rPr>
          <w:sz w:val="26"/>
          <w:szCs w:val="26"/>
        </w:rPr>
        <w:t>ndo</w:t>
      </w:r>
      <w:r w:rsidR="00301477" w:rsidRPr="00CA53BC">
        <w:rPr>
          <w:sz w:val="26"/>
          <w:szCs w:val="26"/>
        </w:rPr>
        <w:t xml:space="preserve"> la distruzione, la perdita, la modifica o divulgazione non autorizzata</w:t>
      </w:r>
      <w:r w:rsidR="007F1CE0" w:rsidRPr="007F1CE0">
        <w:rPr>
          <w:sz w:val="26"/>
          <w:szCs w:val="26"/>
        </w:rPr>
        <w:t xml:space="preserve"> </w:t>
      </w:r>
      <w:r w:rsidR="007F1CE0" w:rsidRPr="00CA53BC">
        <w:rPr>
          <w:sz w:val="26"/>
          <w:szCs w:val="26"/>
        </w:rPr>
        <w:t>dei dati trattati</w:t>
      </w:r>
      <w:r w:rsidR="007F1CE0">
        <w:rPr>
          <w:sz w:val="26"/>
          <w:szCs w:val="26"/>
        </w:rPr>
        <w:t>,</w:t>
      </w:r>
      <w:r w:rsidR="00301477" w:rsidRPr="00CA53BC">
        <w:rPr>
          <w:sz w:val="26"/>
          <w:szCs w:val="26"/>
        </w:rPr>
        <w:t xml:space="preserve"> </w:t>
      </w:r>
      <w:r w:rsidR="007F1CE0">
        <w:rPr>
          <w:sz w:val="26"/>
          <w:szCs w:val="26"/>
        </w:rPr>
        <w:t xml:space="preserve">nonché </w:t>
      </w:r>
      <w:r w:rsidR="00301477" w:rsidRPr="00CA53BC">
        <w:rPr>
          <w:sz w:val="26"/>
          <w:szCs w:val="26"/>
        </w:rPr>
        <w:t>l’accesso accidentale o illegale</w:t>
      </w:r>
      <w:r w:rsidR="007F1CE0">
        <w:rPr>
          <w:sz w:val="26"/>
          <w:szCs w:val="26"/>
        </w:rPr>
        <w:t xml:space="preserve"> ai dati medesimi da parte di soggetti non autorizzati</w:t>
      </w:r>
      <w:r w:rsidR="00301477" w:rsidRPr="00CA53BC">
        <w:rPr>
          <w:sz w:val="26"/>
          <w:szCs w:val="26"/>
        </w:rPr>
        <w:t>.</w:t>
      </w:r>
      <w:r w:rsidR="00301477" w:rsidRPr="00CA53BC">
        <w:rPr>
          <w:strike/>
          <w:sz w:val="26"/>
          <w:szCs w:val="26"/>
        </w:rPr>
        <w:t xml:space="preserve"> </w:t>
      </w:r>
    </w:p>
    <w:p w14:paraId="7FB97089" w14:textId="77777777" w:rsidR="00301477" w:rsidRPr="00CA53BC" w:rsidRDefault="00301477" w:rsidP="00301477">
      <w:pPr>
        <w:rPr>
          <w:sz w:val="26"/>
          <w:szCs w:val="26"/>
        </w:rPr>
      </w:pPr>
    </w:p>
    <w:p w14:paraId="081F2671" w14:textId="0752BFBA" w:rsidR="00301477" w:rsidRPr="007B3069" w:rsidRDefault="00C61205" w:rsidP="007B3069">
      <w:pPr>
        <w:pStyle w:val="Paragrafoelenco"/>
        <w:numPr>
          <w:ilvl w:val="0"/>
          <w:numId w:val="7"/>
        </w:numPr>
        <w:ind w:left="284" w:hanging="284"/>
        <w:rPr>
          <w:rFonts w:ascii="Garamond" w:hAnsi="Garamond" w:cs="Arial"/>
          <w:b/>
          <w:color w:val="2F5496" w:themeColor="accent1" w:themeShade="BF"/>
          <w:sz w:val="26"/>
          <w:szCs w:val="26"/>
        </w:rPr>
      </w:pPr>
      <w:r>
        <w:rPr>
          <w:rFonts w:ascii="Garamond" w:hAnsi="Garamond" w:cs="Arial"/>
          <w:b/>
          <w:color w:val="2F5496" w:themeColor="accent1" w:themeShade="BF"/>
          <w:sz w:val="26"/>
          <w:szCs w:val="26"/>
        </w:rPr>
        <w:t>EVENTUALI DESTINATARI</w:t>
      </w:r>
      <w:r w:rsidR="00301477" w:rsidRPr="007B3069">
        <w:rPr>
          <w:rFonts w:ascii="Garamond" w:hAnsi="Garamond" w:cs="Arial"/>
          <w:b/>
          <w:color w:val="2F5496" w:themeColor="accent1" w:themeShade="BF"/>
          <w:sz w:val="26"/>
          <w:szCs w:val="26"/>
        </w:rPr>
        <w:t xml:space="preserve"> DEI DATI</w:t>
      </w:r>
    </w:p>
    <w:p w14:paraId="2E127B78" w14:textId="7C76049E" w:rsidR="00301477" w:rsidRDefault="00372476" w:rsidP="00301477">
      <w:pPr>
        <w:rPr>
          <w:sz w:val="26"/>
          <w:szCs w:val="26"/>
        </w:rPr>
      </w:pPr>
      <w:r>
        <w:rPr>
          <w:sz w:val="26"/>
          <w:szCs w:val="26"/>
        </w:rPr>
        <w:t xml:space="preserve">I dati trattati </w:t>
      </w:r>
      <w:r w:rsidR="00C63B13">
        <w:rPr>
          <w:sz w:val="26"/>
          <w:szCs w:val="26"/>
        </w:rPr>
        <w:t xml:space="preserve">non saranno comunicati a soggetti terzi </w:t>
      </w:r>
      <w:bookmarkStart w:id="1" w:name="_Hlk167289345"/>
      <w:r w:rsidR="00A44641">
        <w:rPr>
          <w:i/>
          <w:iCs/>
          <w:sz w:val="26"/>
          <w:szCs w:val="26"/>
        </w:rPr>
        <w:t>oppure</w:t>
      </w:r>
      <w:r w:rsidR="00C63B13">
        <w:rPr>
          <w:sz w:val="26"/>
          <w:szCs w:val="26"/>
        </w:rPr>
        <w:t xml:space="preserve"> </w:t>
      </w:r>
      <w:bookmarkEnd w:id="1"/>
      <w:r w:rsidR="00C63B13">
        <w:rPr>
          <w:sz w:val="26"/>
          <w:szCs w:val="26"/>
        </w:rPr>
        <w:t>saranno comunicati ai seguenti destinatari o categorie di destinatari</w:t>
      </w:r>
      <w:r w:rsidR="00B23CFE">
        <w:rPr>
          <w:sz w:val="26"/>
          <w:szCs w:val="26"/>
        </w:rPr>
        <w:t xml:space="preserve">… </w:t>
      </w:r>
      <w:r w:rsidR="002B55C3">
        <w:rPr>
          <w:sz w:val="26"/>
          <w:szCs w:val="26"/>
        </w:rPr>
        <w:t xml:space="preserve">… … … … … … … … … … … … … … … … … … … </w:t>
      </w:r>
      <w:r w:rsidR="00B23CFE">
        <w:rPr>
          <w:sz w:val="26"/>
          <w:szCs w:val="26"/>
        </w:rPr>
        <w:t>(</w:t>
      </w:r>
      <w:r w:rsidR="00B23CFE" w:rsidRPr="003C74ED">
        <w:rPr>
          <w:i/>
          <w:iCs/>
          <w:color w:val="2F5496" w:themeColor="accent1" w:themeShade="BF"/>
          <w:sz w:val="26"/>
          <w:szCs w:val="26"/>
        </w:rPr>
        <w:t>indicare se i dati</w:t>
      </w:r>
      <w:r w:rsidR="00301477" w:rsidRPr="003C74ED">
        <w:rPr>
          <w:i/>
          <w:iCs/>
          <w:color w:val="2F5496" w:themeColor="accent1" w:themeShade="BF"/>
          <w:sz w:val="26"/>
          <w:szCs w:val="26"/>
        </w:rPr>
        <w:t xml:space="preserve"> </w:t>
      </w:r>
      <w:r w:rsidR="007F1CE0" w:rsidRPr="003C74ED">
        <w:rPr>
          <w:i/>
          <w:iCs/>
          <w:color w:val="2F5496" w:themeColor="accent1" w:themeShade="BF"/>
          <w:sz w:val="26"/>
          <w:szCs w:val="26"/>
        </w:rPr>
        <w:t xml:space="preserve">saranno o </w:t>
      </w:r>
      <w:r w:rsidR="00301477" w:rsidRPr="003C74ED">
        <w:rPr>
          <w:i/>
          <w:iCs/>
          <w:color w:val="2F5496" w:themeColor="accent1" w:themeShade="BF"/>
          <w:sz w:val="26"/>
          <w:szCs w:val="26"/>
        </w:rPr>
        <w:t xml:space="preserve">non </w:t>
      </w:r>
      <w:r w:rsidR="007F1CE0" w:rsidRPr="003C74ED">
        <w:rPr>
          <w:i/>
          <w:iCs/>
          <w:color w:val="2F5496" w:themeColor="accent1" w:themeShade="BF"/>
          <w:sz w:val="26"/>
          <w:szCs w:val="26"/>
        </w:rPr>
        <w:t>saranno</w:t>
      </w:r>
      <w:r w:rsidR="00301477" w:rsidRPr="003C74ED">
        <w:rPr>
          <w:i/>
          <w:iCs/>
          <w:color w:val="2F5496" w:themeColor="accent1" w:themeShade="BF"/>
          <w:sz w:val="26"/>
          <w:szCs w:val="26"/>
        </w:rPr>
        <w:t xml:space="preserve"> comunicati a soggetti terzi</w:t>
      </w:r>
      <w:r w:rsidR="00B23CFE" w:rsidRPr="003C74ED">
        <w:rPr>
          <w:i/>
          <w:iCs/>
          <w:color w:val="2F5496" w:themeColor="accent1" w:themeShade="BF"/>
          <w:sz w:val="26"/>
          <w:szCs w:val="26"/>
        </w:rPr>
        <w:t xml:space="preserve">, </w:t>
      </w:r>
      <w:r w:rsidR="007F1CE0" w:rsidRPr="003C74ED">
        <w:rPr>
          <w:i/>
          <w:iCs/>
          <w:color w:val="2F5496" w:themeColor="accent1" w:themeShade="BF"/>
          <w:sz w:val="26"/>
          <w:szCs w:val="26"/>
        </w:rPr>
        <w:t>e</w:t>
      </w:r>
      <w:r w:rsidR="00B23CFE" w:rsidRPr="003C74ED">
        <w:rPr>
          <w:i/>
          <w:iCs/>
          <w:color w:val="2F5496" w:themeColor="accent1" w:themeShade="BF"/>
          <w:sz w:val="26"/>
          <w:szCs w:val="26"/>
        </w:rPr>
        <w:t>, se saranno comunicati, a chi e in virtù di quale obbligo</w:t>
      </w:r>
      <w:r w:rsidR="001A71E1" w:rsidRPr="003C74ED">
        <w:rPr>
          <w:i/>
          <w:iCs/>
          <w:color w:val="2F5496" w:themeColor="accent1" w:themeShade="BF"/>
          <w:sz w:val="26"/>
          <w:szCs w:val="26"/>
        </w:rPr>
        <w:t xml:space="preserve"> o base giuridica</w:t>
      </w:r>
      <w:r w:rsidR="00B23CFE">
        <w:rPr>
          <w:sz w:val="26"/>
          <w:szCs w:val="26"/>
        </w:rPr>
        <w:t>)</w:t>
      </w:r>
      <w:r w:rsidR="00301477" w:rsidRPr="0040692D">
        <w:rPr>
          <w:sz w:val="26"/>
          <w:szCs w:val="26"/>
        </w:rPr>
        <w:t>.</w:t>
      </w:r>
    </w:p>
    <w:p w14:paraId="6B57FCBE" w14:textId="77777777" w:rsidR="0059783C" w:rsidRDefault="0059783C" w:rsidP="00301477">
      <w:pPr>
        <w:rPr>
          <w:sz w:val="26"/>
          <w:szCs w:val="26"/>
        </w:rPr>
      </w:pPr>
    </w:p>
    <w:p w14:paraId="406990AB" w14:textId="535C2D4D" w:rsidR="00F40FB9" w:rsidRDefault="00801703" w:rsidP="00F40FB9">
      <w:pPr>
        <w:rPr>
          <w:sz w:val="26"/>
          <w:szCs w:val="26"/>
        </w:rPr>
      </w:pPr>
      <w:r>
        <w:rPr>
          <w:sz w:val="26"/>
          <w:szCs w:val="26"/>
        </w:rPr>
        <w:t xml:space="preserve">I dati trattati non </w:t>
      </w:r>
      <w:bookmarkStart w:id="2" w:name="_Hlk167289357"/>
      <w:r>
        <w:rPr>
          <w:sz w:val="26"/>
          <w:szCs w:val="26"/>
        </w:rPr>
        <w:t>saranno trasferiti a un paese terzo o a</w:t>
      </w:r>
      <w:r w:rsidR="007F7DD8">
        <w:rPr>
          <w:sz w:val="26"/>
          <w:szCs w:val="26"/>
        </w:rPr>
        <w:t xml:space="preserve"> un’organizzazione internazionale</w:t>
      </w:r>
      <w:r w:rsidR="007F7DD8" w:rsidRPr="007F7DD8">
        <w:rPr>
          <w:i/>
          <w:iCs/>
          <w:sz w:val="26"/>
          <w:szCs w:val="26"/>
        </w:rPr>
        <w:t xml:space="preserve"> </w:t>
      </w:r>
      <w:bookmarkEnd w:id="2"/>
      <w:r w:rsidR="007F7DD8" w:rsidRPr="003C74ED">
        <w:rPr>
          <w:i/>
          <w:iCs/>
          <w:color w:val="2F5496" w:themeColor="accent1" w:themeShade="BF"/>
          <w:sz w:val="26"/>
          <w:szCs w:val="26"/>
        </w:rPr>
        <w:t>oppure</w:t>
      </w:r>
      <w:r w:rsidR="007F7DD8" w:rsidRPr="003C74ED">
        <w:rPr>
          <w:color w:val="2F5496" w:themeColor="accent1" w:themeShade="BF"/>
        </w:rPr>
        <w:t xml:space="preserve"> </w:t>
      </w:r>
      <w:r w:rsidR="007F7DD8" w:rsidRPr="007F7DD8">
        <w:rPr>
          <w:sz w:val="26"/>
          <w:szCs w:val="26"/>
        </w:rPr>
        <w:t>saranno trasferiti a</w:t>
      </w:r>
      <w:r w:rsidR="007F7DD8">
        <w:rPr>
          <w:sz w:val="26"/>
          <w:szCs w:val="26"/>
        </w:rPr>
        <w:t xml:space="preserve">l seguente </w:t>
      </w:r>
      <w:r w:rsidR="007F7DD8" w:rsidRPr="007F7DD8">
        <w:rPr>
          <w:sz w:val="26"/>
          <w:szCs w:val="26"/>
        </w:rPr>
        <w:t>paese terzo o a</w:t>
      </w:r>
      <w:r w:rsidR="007F7DD8">
        <w:rPr>
          <w:sz w:val="26"/>
          <w:szCs w:val="26"/>
        </w:rPr>
        <w:t>lla seguente</w:t>
      </w:r>
      <w:r w:rsidR="007F7DD8" w:rsidRPr="007F7DD8">
        <w:rPr>
          <w:sz w:val="26"/>
          <w:szCs w:val="26"/>
        </w:rPr>
        <w:t xml:space="preserve"> organizzazione internazionale</w:t>
      </w:r>
      <w:r w:rsidR="007F7DD8">
        <w:rPr>
          <w:sz w:val="26"/>
          <w:szCs w:val="26"/>
        </w:rPr>
        <w:t xml:space="preserve"> … … … … </w:t>
      </w:r>
      <w:r w:rsidR="0059783C">
        <w:rPr>
          <w:sz w:val="26"/>
          <w:szCs w:val="26"/>
        </w:rPr>
        <w:t xml:space="preserve">in </w:t>
      </w:r>
      <w:r w:rsidR="00364162">
        <w:rPr>
          <w:sz w:val="26"/>
          <w:szCs w:val="26"/>
        </w:rPr>
        <w:t xml:space="preserve">presenza </w:t>
      </w:r>
      <w:r w:rsidR="00364162" w:rsidRPr="003C74ED">
        <w:rPr>
          <w:i/>
          <w:iCs/>
          <w:color w:val="2F5496" w:themeColor="accent1" w:themeShade="BF"/>
          <w:sz w:val="26"/>
          <w:szCs w:val="26"/>
        </w:rPr>
        <w:t>oppure</w:t>
      </w:r>
      <w:r w:rsidR="00364162" w:rsidRPr="003C74ED">
        <w:rPr>
          <w:color w:val="2F5496" w:themeColor="accent1" w:themeShade="BF"/>
          <w:sz w:val="26"/>
          <w:szCs w:val="26"/>
        </w:rPr>
        <w:t xml:space="preserve"> </w:t>
      </w:r>
      <w:r w:rsidR="00364162">
        <w:rPr>
          <w:sz w:val="26"/>
          <w:szCs w:val="26"/>
        </w:rPr>
        <w:t>in assenza di una decisione di adeguatezza della Commissione</w:t>
      </w:r>
      <w:r w:rsidR="00F40FB9">
        <w:rPr>
          <w:sz w:val="26"/>
          <w:szCs w:val="26"/>
        </w:rPr>
        <w:t xml:space="preserve"> (</w:t>
      </w:r>
      <w:r w:rsidR="00F40FB9" w:rsidRPr="003C74ED">
        <w:rPr>
          <w:i/>
          <w:iCs/>
          <w:color w:val="2F5496" w:themeColor="accent1" w:themeShade="BF"/>
          <w:sz w:val="26"/>
          <w:szCs w:val="26"/>
        </w:rPr>
        <w:t xml:space="preserve">indicare se i dati saranno o non saranno comunicati a paesi terzi o ad organizzazioni internazionali, e, se saranno comunicati, a chi e se in presenza o in </w:t>
      </w:r>
      <w:bookmarkStart w:id="3" w:name="_Hlk167289598"/>
      <w:r w:rsidR="00F40FB9" w:rsidRPr="003C74ED">
        <w:rPr>
          <w:i/>
          <w:iCs/>
          <w:color w:val="2F5496" w:themeColor="accent1" w:themeShade="BF"/>
          <w:sz w:val="26"/>
          <w:szCs w:val="26"/>
        </w:rPr>
        <w:t>assenza di una decisione di adeguatezza della Commissione</w:t>
      </w:r>
      <w:bookmarkEnd w:id="3"/>
      <w:r w:rsidR="00367CC8" w:rsidRPr="003C74ED">
        <w:rPr>
          <w:i/>
          <w:iCs/>
          <w:color w:val="2F5496" w:themeColor="accent1" w:themeShade="BF"/>
          <w:sz w:val="26"/>
          <w:szCs w:val="26"/>
        </w:rPr>
        <w:t>; se in assenza di una decisione di adeguatezza della Commissione, inserire il riferimento alle</w:t>
      </w:r>
      <w:r w:rsidR="00E306BB" w:rsidRPr="003C74ED">
        <w:rPr>
          <w:i/>
          <w:iCs/>
          <w:color w:val="2F5496" w:themeColor="accent1" w:themeShade="BF"/>
          <w:sz w:val="26"/>
          <w:szCs w:val="26"/>
        </w:rPr>
        <w:t xml:space="preserve"> appropriate </w:t>
      </w:r>
      <w:r w:rsidR="00C72D01" w:rsidRPr="003C74ED">
        <w:rPr>
          <w:i/>
          <w:iCs/>
          <w:color w:val="2F5496" w:themeColor="accent1" w:themeShade="BF"/>
          <w:sz w:val="26"/>
          <w:szCs w:val="26"/>
        </w:rPr>
        <w:t xml:space="preserve">cautele </w:t>
      </w:r>
      <w:r w:rsidR="00E306BB" w:rsidRPr="003C74ED">
        <w:rPr>
          <w:i/>
          <w:iCs/>
          <w:color w:val="2F5496" w:themeColor="accent1" w:themeShade="BF"/>
          <w:sz w:val="26"/>
          <w:szCs w:val="26"/>
        </w:rPr>
        <w:t>e opportune</w:t>
      </w:r>
      <w:r w:rsidR="00C72D01" w:rsidRPr="003C74ED">
        <w:rPr>
          <w:i/>
          <w:iCs/>
          <w:color w:val="2F5496" w:themeColor="accent1" w:themeShade="BF"/>
          <w:sz w:val="26"/>
          <w:szCs w:val="26"/>
        </w:rPr>
        <w:t xml:space="preserve"> garanzie che possano ritenersi equivalenti alle </w:t>
      </w:r>
      <w:r w:rsidR="00715136" w:rsidRPr="003C74ED">
        <w:rPr>
          <w:i/>
          <w:iCs/>
          <w:color w:val="2F5496" w:themeColor="accent1" w:themeShade="BF"/>
          <w:sz w:val="26"/>
          <w:szCs w:val="26"/>
        </w:rPr>
        <w:t>tutele imposte dal</w:t>
      </w:r>
      <w:r w:rsidR="00715136" w:rsidRPr="003C74ED">
        <w:rPr>
          <w:color w:val="2F5496" w:themeColor="accent1" w:themeShade="BF"/>
          <w:sz w:val="26"/>
          <w:szCs w:val="26"/>
        </w:rPr>
        <w:t xml:space="preserve"> RGPD</w:t>
      </w:r>
      <w:r w:rsidR="00F40FB9">
        <w:rPr>
          <w:sz w:val="26"/>
          <w:szCs w:val="26"/>
        </w:rPr>
        <w:t>)</w:t>
      </w:r>
      <w:r w:rsidR="00F40FB9" w:rsidRPr="0040692D">
        <w:rPr>
          <w:sz w:val="26"/>
          <w:szCs w:val="26"/>
        </w:rPr>
        <w:t>.</w:t>
      </w:r>
    </w:p>
    <w:p w14:paraId="161769D6" w14:textId="77777777" w:rsidR="00301477" w:rsidRPr="00CA53BC" w:rsidRDefault="00301477" w:rsidP="00301477">
      <w:pPr>
        <w:rPr>
          <w:sz w:val="26"/>
          <w:szCs w:val="26"/>
        </w:rPr>
      </w:pPr>
    </w:p>
    <w:p w14:paraId="1B43F5E9" w14:textId="337B7503" w:rsidR="00301477" w:rsidRPr="007B3069" w:rsidRDefault="00301477" w:rsidP="007B3069">
      <w:pPr>
        <w:pStyle w:val="Paragrafoelenco"/>
        <w:numPr>
          <w:ilvl w:val="0"/>
          <w:numId w:val="7"/>
        </w:numPr>
        <w:ind w:left="284" w:hanging="284"/>
        <w:rPr>
          <w:rFonts w:ascii="Garamond" w:hAnsi="Garamond" w:cs="Arial"/>
          <w:b/>
          <w:color w:val="2F5496" w:themeColor="accent1" w:themeShade="BF"/>
          <w:sz w:val="26"/>
          <w:szCs w:val="26"/>
        </w:rPr>
      </w:pPr>
      <w:r w:rsidRPr="007B3069">
        <w:rPr>
          <w:rFonts w:ascii="Garamond" w:hAnsi="Garamond" w:cs="Arial"/>
          <w:b/>
          <w:color w:val="2F5496" w:themeColor="accent1" w:themeShade="BF"/>
          <w:sz w:val="26"/>
          <w:szCs w:val="26"/>
        </w:rPr>
        <w:t>TEMPI DI CONSERVAZIONE</w:t>
      </w:r>
    </w:p>
    <w:p w14:paraId="193DA3D8" w14:textId="033D3F69" w:rsidR="00301477" w:rsidRPr="007B33E3" w:rsidRDefault="00301477" w:rsidP="00301477">
      <w:pPr>
        <w:rPr>
          <w:sz w:val="26"/>
          <w:szCs w:val="26"/>
        </w:rPr>
      </w:pPr>
      <w:r w:rsidRPr="007B33E3">
        <w:rPr>
          <w:rFonts w:eastAsia="Calibri" w:cs="Times New Roman"/>
          <w:sz w:val="26"/>
          <w:szCs w:val="26"/>
        </w:rPr>
        <w:t xml:space="preserve">I dati trattati saranno conservati per il tempo </w:t>
      </w:r>
      <w:r w:rsidR="004D249B">
        <w:rPr>
          <w:rFonts w:eastAsia="Calibri" w:cs="Times New Roman"/>
          <w:sz w:val="26"/>
          <w:szCs w:val="26"/>
        </w:rPr>
        <w:t xml:space="preserve">strettamente </w:t>
      </w:r>
      <w:r w:rsidRPr="007B33E3">
        <w:rPr>
          <w:rFonts w:eastAsia="Calibri" w:cs="Times New Roman"/>
          <w:sz w:val="26"/>
          <w:szCs w:val="26"/>
        </w:rPr>
        <w:t>necessario a</w:t>
      </w:r>
      <w:r w:rsidR="004D249B">
        <w:rPr>
          <w:rFonts w:eastAsia="Calibri" w:cs="Times New Roman"/>
          <w:sz w:val="26"/>
          <w:szCs w:val="26"/>
        </w:rPr>
        <w:t xml:space="preserve"> rispondere a</w:t>
      </w:r>
      <w:r w:rsidRPr="007B33E3">
        <w:rPr>
          <w:rFonts w:eastAsia="Calibri" w:cs="Times New Roman"/>
          <w:sz w:val="26"/>
          <w:szCs w:val="26"/>
        </w:rPr>
        <w:t>ll</w:t>
      </w:r>
      <w:r w:rsidR="004D249B">
        <w:rPr>
          <w:rFonts w:eastAsia="Calibri" w:cs="Times New Roman"/>
          <w:sz w:val="26"/>
          <w:szCs w:val="26"/>
        </w:rPr>
        <w:t>e</w:t>
      </w:r>
      <w:r w:rsidRPr="007B33E3">
        <w:rPr>
          <w:rFonts w:eastAsia="Calibri" w:cs="Times New Roman"/>
          <w:sz w:val="26"/>
          <w:szCs w:val="26"/>
        </w:rPr>
        <w:t xml:space="preserve"> finalità per </w:t>
      </w:r>
      <w:r w:rsidR="004D249B">
        <w:rPr>
          <w:rFonts w:eastAsia="Calibri" w:cs="Times New Roman"/>
          <w:sz w:val="26"/>
          <w:szCs w:val="26"/>
        </w:rPr>
        <w:t>le</w:t>
      </w:r>
      <w:r w:rsidRPr="007B33E3">
        <w:rPr>
          <w:rFonts w:eastAsia="Calibri" w:cs="Times New Roman"/>
          <w:sz w:val="26"/>
          <w:szCs w:val="26"/>
        </w:rPr>
        <w:t xml:space="preserve"> quali sono raccolti e</w:t>
      </w:r>
      <w:r w:rsidR="004D249B">
        <w:rPr>
          <w:rFonts w:eastAsia="Calibri" w:cs="Times New Roman"/>
          <w:sz w:val="26"/>
          <w:szCs w:val="26"/>
        </w:rPr>
        <w:t>,</w:t>
      </w:r>
      <w:r w:rsidRPr="007B33E3">
        <w:rPr>
          <w:rFonts w:eastAsia="Calibri" w:cs="Times New Roman"/>
          <w:sz w:val="26"/>
          <w:szCs w:val="26"/>
        </w:rPr>
        <w:t xml:space="preserve"> comunque, salvo </w:t>
      </w:r>
      <w:r w:rsidRPr="007B33E3">
        <w:rPr>
          <w:sz w:val="26"/>
          <w:szCs w:val="26"/>
        </w:rPr>
        <w:t xml:space="preserve">contenzioso, saranno cancellati decorsi </w:t>
      </w:r>
      <w:r w:rsidR="00B23CFE">
        <w:rPr>
          <w:sz w:val="26"/>
          <w:szCs w:val="26"/>
        </w:rPr>
        <w:t xml:space="preserve">… </w:t>
      </w:r>
      <w:r w:rsidR="006B4EAA" w:rsidRPr="007B33E3">
        <w:rPr>
          <w:sz w:val="26"/>
          <w:szCs w:val="26"/>
        </w:rPr>
        <w:t xml:space="preserve">dalla </w:t>
      </w:r>
      <w:r w:rsidR="00146BBA">
        <w:rPr>
          <w:sz w:val="26"/>
          <w:szCs w:val="26"/>
        </w:rPr>
        <w:t xml:space="preserve">loro </w:t>
      </w:r>
      <w:r w:rsidR="006B4EAA" w:rsidRPr="007B33E3">
        <w:rPr>
          <w:sz w:val="26"/>
          <w:szCs w:val="26"/>
        </w:rPr>
        <w:lastRenderedPageBreak/>
        <w:t>acquisizione</w:t>
      </w:r>
      <w:r w:rsidR="006B4EAA">
        <w:rPr>
          <w:sz w:val="26"/>
          <w:szCs w:val="26"/>
        </w:rPr>
        <w:t xml:space="preserve"> </w:t>
      </w:r>
      <w:bookmarkStart w:id="4" w:name="_Hlk167359782"/>
      <w:r w:rsidR="00B23CFE">
        <w:rPr>
          <w:sz w:val="26"/>
          <w:szCs w:val="26"/>
        </w:rPr>
        <w:t>(</w:t>
      </w:r>
      <w:r w:rsidR="00B23CFE" w:rsidRPr="003C74ED">
        <w:rPr>
          <w:i/>
          <w:iCs/>
          <w:color w:val="2F5496" w:themeColor="accent1" w:themeShade="BF"/>
          <w:sz w:val="26"/>
          <w:szCs w:val="26"/>
        </w:rPr>
        <w:t xml:space="preserve">indicare </w:t>
      </w:r>
      <w:r w:rsidR="004D249B" w:rsidRPr="003C74ED">
        <w:rPr>
          <w:i/>
          <w:iCs/>
          <w:color w:val="2F5496" w:themeColor="accent1" w:themeShade="BF"/>
          <w:sz w:val="26"/>
          <w:szCs w:val="26"/>
        </w:rPr>
        <w:t>i</w:t>
      </w:r>
      <w:r w:rsidR="00B23CFE" w:rsidRPr="003C74ED">
        <w:rPr>
          <w:i/>
          <w:iCs/>
          <w:color w:val="2F5496" w:themeColor="accent1" w:themeShade="BF"/>
          <w:sz w:val="26"/>
          <w:szCs w:val="26"/>
        </w:rPr>
        <w:t xml:space="preserve"> tempi</w:t>
      </w:r>
      <w:r w:rsidR="004D249B" w:rsidRPr="003C74ED">
        <w:rPr>
          <w:i/>
          <w:iCs/>
          <w:color w:val="2F5496" w:themeColor="accent1" w:themeShade="BF"/>
          <w:sz w:val="26"/>
          <w:szCs w:val="26"/>
        </w:rPr>
        <w:t xml:space="preserve"> di conservazione</w:t>
      </w:r>
      <w:r w:rsidR="00B23CFE" w:rsidRPr="003C74ED">
        <w:rPr>
          <w:i/>
          <w:iCs/>
          <w:color w:val="2F5496" w:themeColor="accent1" w:themeShade="BF"/>
          <w:sz w:val="26"/>
          <w:szCs w:val="26"/>
        </w:rPr>
        <w:t xml:space="preserve"> in giorni, mesi o anni, </w:t>
      </w:r>
      <w:r w:rsidR="004D249B" w:rsidRPr="003C74ED">
        <w:rPr>
          <w:i/>
          <w:iCs/>
          <w:color w:val="2F5496" w:themeColor="accent1" w:themeShade="BF"/>
          <w:sz w:val="26"/>
          <w:szCs w:val="26"/>
        </w:rPr>
        <w:t xml:space="preserve">tempi che dovranno essere corrispondenti a quelli già </w:t>
      </w:r>
      <w:r w:rsidR="006B4EAA" w:rsidRPr="003C74ED">
        <w:rPr>
          <w:i/>
          <w:iCs/>
          <w:color w:val="2F5496" w:themeColor="accent1" w:themeShade="BF"/>
          <w:sz w:val="26"/>
          <w:szCs w:val="26"/>
        </w:rPr>
        <w:t>indicati</w:t>
      </w:r>
      <w:r w:rsidR="00B23CFE" w:rsidRPr="003C74ED">
        <w:rPr>
          <w:i/>
          <w:iCs/>
          <w:color w:val="2F5496" w:themeColor="accent1" w:themeShade="BF"/>
          <w:sz w:val="26"/>
          <w:szCs w:val="26"/>
        </w:rPr>
        <w:t xml:space="preserve"> nel </w:t>
      </w:r>
      <w:r w:rsidR="006B4EAA" w:rsidRPr="003C74ED">
        <w:rPr>
          <w:i/>
          <w:iCs/>
          <w:color w:val="2F5496" w:themeColor="accent1" w:themeShade="BF"/>
          <w:sz w:val="26"/>
          <w:szCs w:val="26"/>
        </w:rPr>
        <w:t>relativo</w:t>
      </w:r>
      <w:r w:rsidR="00E7310E" w:rsidRPr="003C74ED">
        <w:rPr>
          <w:i/>
          <w:iCs/>
          <w:color w:val="2F5496" w:themeColor="accent1" w:themeShade="BF"/>
          <w:sz w:val="26"/>
          <w:szCs w:val="26"/>
        </w:rPr>
        <w:t xml:space="preserve"> trattamento inserito nel </w:t>
      </w:r>
      <w:r w:rsidR="00B23CFE" w:rsidRPr="003C74ED">
        <w:rPr>
          <w:i/>
          <w:iCs/>
          <w:color w:val="2F5496" w:themeColor="accent1" w:themeShade="BF"/>
          <w:sz w:val="26"/>
          <w:szCs w:val="26"/>
        </w:rPr>
        <w:t xml:space="preserve">registro </w:t>
      </w:r>
      <w:r w:rsidR="006B4EAA" w:rsidRPr="003C74ED">
        <w:rPr>
          <w:i/>
          <w:iCs/>
          <w:color w:val="2F5496" w:themeColor="accent1" w:themeShade="BF"/>
          <w:sz w:val="26"/>
          <w:szCs w:val="26"/>
        </w:rPr>
        <w:t>elettronico dei</w:t>
      </w:r>
      <w:r w:rsidR="00B23CFE" w:rsidRPr="003C74ED">
        <w:rPr>
          <w:i/>
          <w:iCs/>
          <w:color w:val="2F5496" w:themeColor="accent1" w:themeShade="BF"/>
          <w:sz w:val="26"/>
          <w:szCs w:val="26"/>
        </w:rPr>
        <w:t xml:space="preserve"> trattament</w:t>
      </w:r>
      <w:r w:rsidR="006B4EAA" w:rsidRPr="003C74ED">
        <w:rPr>
          <w:i/>
          <w:iCs/>
          <w:color w:val="2F5496" w:themeColor="accent1" w:themeShade="BF"/>
          <w:sz w:val="26"/>
          <w:szCs w:val="26"/>
        </w:rPr>
        <w:t>i</w:t>
      </w:r>
      <w:r w:rsidR="00B23CFE" w:rsidRPr="003C74ED">
        <w:rPr>
          <w:i/>
          <w:iCs/>
          <w:color w:val="2F5496" w:themeColor="accent1" w:themeShade="BF"/>
          <w:sz w:val="26"/>
          <w:szCs w:val="26"/>
        </w:rPr>
        <w:t xml:space="preserve"> dei dati - </w:t>
      </w:r>
      <w:r w:rsidR="003F68AF" w:rsidRPr="003C74ED">
        <w:rPr>
          <w:smallCaps/>
          <w:color w:val="2F5496" w:themeColor="accent1" w:themeShade="BF"/>
          <w:sz w:val="26"/>
          <w:szCs w:val="26"/>
        </w:rPr>
        <w:t>Archer</w:t>
      </w:r>
      <w:bookmarkEnd w:id="4"/>
      <w:r w:rsidR="00B23CFE">
        <w:rPr>
          <w:sz w:val="26"/>
          <w:szCs w:val="26"/>
        </w:rPr>
        <w:t>)</w:t>
      </w:r>
      <w:r w:rsidRPr="007B33E3">
        <w:rPr>
          <w:sz w:val="26"/>
          <w:szCs w:val="26"/>
        </w:rPr>
        <w:t>.</w:t>
      </w:r>
    </w:p>
    <w:p w14:paraId="6CC351C9" w14:textId="77777777" w:rsidR="00301477" w:rsidRPr="000F35CB" w:rsidRDefault="00301477" w:rsidP="00301477">
      <w:pPr>
        <w:rPr>
          <w:sz w:val="26"/>
          <w:szCs w:val="26"/>
        </w:rPr>
      </w:pPr>
    </w:p>
    <w:p w14:paraId="1C256E54" w14:textId="40F395AD" w:rsidR="00301477" w:rsidRPr="007B3069" w:rsidRDefault="00301477" w:rsidP="007B3069">
      <w:pPr>
        <w:pStyle w:val="Paragrafoelenco"/>
        <w:numPr>
          <w:ilvl w:val="0"/>
          <w:numId w:val="7"/>
        </w:numPr>
        <w:ind w:left="284" w:hanging="284"/>
        <w:rPr>
          <w:rFonts w:ascii="Garamond" w:hAnsi="Garamond" w:cs="Arial"/>
          <w:b/>
          <w:color w:val="2F5496" w:themeColor="accent1" w:themeShade="BF"/>
          <w:sz w:val="26"/>
          <w:szCs w:val="26"/>
        </w:rPr>
      </w:pPr>
      <w:r w:rsidRPr="007B3069">
        <w:rPr>
          <w:rFonts w:ascii="Garamond" w:hAnsi="Garamond" w:cs="Arial"/>
          <w:b/>
          <w:color w:val="2F5496" w:themeColor="accent1" w:themeShade="BF"/>
          <w:sz w:val="26"/>
          <w:szCs w:val="26"/>
        </w:rPr>
        <w:t xml:space="preserve">DIRITTI DEGLI INTERESSATI   </w:t>
      </w:r>
    </w:p>
    <w:p w14:paraId="76A1654F" w14:textId="299515CB" w:rsidR="006B4EAA" w:rsidRDefault="007D1F72" w:rsidP="00301477">
      <w:pPr>
        <w:rPr>
          <w:sz w:val="26"/>
          <w:szCs w:val="26"/>
        </w:rPr>
      </w:pPr>
      <w:r>
        <w:rPr>
          <w:sz w:val="26"/>
          <w:szCs w:val="26"/>
        </w:rPr>
        <w:t xml:space="preserve">L’interessato </w:t>
      </w:r>
      <w:r w:rsidR="007D2D4B">
        <w:rPr>
          <w:sz w:val="26"/>
          <w:szCs w:val="26"/>
        </w:rPr>
        <w:t>può</w:t>
      </w:r>
      <w:r w:rsidR="00301477" w:rsidRPr="000F35CB">
        <w:rPr>
          <w:sz w:val="26"/>
          <w:szCs w:val="26"/>
        </w:rPr>
        <w:t xml:space="preserve"> esercitare i diritti di cui agli articoli 15</w:t>
      </w:r>
      <w:r w:rsidR="00F84B5F">
        <w:rPr>
          <w:sz w:val="26"/>
          <w:szCs w:val="26"/>
        </w:rPr>
        <w:t>, 16, 17,</w:t>
      </w:r>
      <w:r w:rsidR="000D6E28">
        <w:rPr>
          <w:sz w:val="26"/>
          <w:szCs w:val="26"/>
        </w:rPr>
        <w:t xml:space="preserve"> 18</w:t>
      </w:r>
      <w:r w:rsidR="003C5099">
        <w:rPr>
          <w:sz w:val="26"/>
          <w:szCs w:val="26"/>
        </w:rPr>
        <w:t>,</w:t>
      </w:r>
      <w:r w:rsidR="00DE2E4A">
        <w:rPr>
          <w:sz w:val="26"/>
          <w:szCs w:val="26"/>
        </w:rPr>
        <w:t xml:space="preserve"> </w:t>
      </w:r>
      <w:r w:rsidR="003C5099">
        <w:rPr>
          <w:sz w:val="26"/>
          <w:szCs w:val="26"/>
        </w:rPr>
        <w:t xml:space="preserve">21 e 22 </w:t>
      </w:r>
      <w:r w:rsidR="00301477" w:rsidRPr="000F35CB">
        <w:rPr>
          <w:sz w:val="26"/>
          <w:szCs w:val="26"/>
        </w:rPr>
        <w:t xml:space="preserve">del </w:t>
      </w:r>
      <w:r w:rsidR="006D7A9B">
        <w:rPr>
          <w:sz w:val="26"/>
          <w:szCs w:val="26"/>
        </w:rPr>
        <w:t>RGPD</w:t>
      </w:r>
      <w:r w:rsidR="00301477" w:rsidRPr="000F35CB">
        <w:rPr>
          <w:sz w:val="26"/>
          <w:szCs w:val="26"/>
        </w:rPr>
        <w:t xml:space="preserve"> in qualunque momento</w:t>
      </w:r>
      <w:r w:rsidR="006B4EAA">
        <w:rPr>
          <w:sz w:val="26"/>
          <w:szCs w:val="26"/>
        </w:rPr>
        <w:t>:</w:t>
      </w:r>
      <w:r w:rsidR="009635DE">
        <w:rPr>
          <w:sz w:val="26"/>
          <w:szCs w:val="26"/>
        </w:rPr>
        <w:t xml:space="preserve"> </w:t>
      </w:r>
    </w:p>
    <w:p w14:paraId="0672C4BE" w14:textId="1056824E" w:rsidR="006D7A9B" w:rsidRDefault="00DE2E4A" w:rsidP="002C0D95">
      <w:pPr>
        <w:pStyle w:val="Paragrafoelenco"/>
        <w:numPr>
          <w:ilvl w:val="0"/>
          <w:numId w:val="10"/>
        </w:numPr>
        <w:rPr>
          <w:rFonts w:ascii="Garamond" w:hAnsi="Garamond"/>
          <w:sz w:val="26"/>
          <w:szCs w:val="26"/>
        </w:rPr>
      </w:pPr>
      <w:r w:rsidRPr="00DE2E4A">
        <w:rPr>
          <w:rFonts w:ascii="Garamond" w:hAnsi="Garamond"/>
          <w:sz w:val="26"/>
          <w:szCs w:val="26"/>
        </w:rPr>
        <w:t xml:space="preserve">ottenere </w:t>
      </w:r>
      <w:r w:rsidR="006B4EAA">
        <w:rPr>
          <w:rFonts w:ascii="Garamond" w:hAnsi="Garamond"/>
          <w:sz w:val="26"/>
          <w:szCs w:val="26"/>
        </w:rPr>
        <w:t xml:space="preserve">la </w:t>
      </w:r>
      <w:r w:rsidR="00301477" w:rsidRPr="006B4EAA">
        <w:rPr>
          <w:rFonts w:ascii="Garamond" w:hAnsi="Garamond"/>
          <w:sz w:val="26"/>
          <w:szCs w:val="26"/>
        </w:rPr>
        <w:t xml:space="preserve">conferma </w:t>
      </w:r>
      <w:r w:rsidR="006B4EAA">
        <w:rPr>
          <w:rFonts w:ascii="Garamond" w:hAnsi="Garamond"/>
          <w:sz w:val="26"/>
          <w:szCs w:val="26"/>
        </w:rPr>
        <w:t xml:space="preserve">che sia o meno in corso un trattamento di </w:t>
      </w:r>
      <w:r w:rsidR="006D7A9B">
        <w:rPr>
          <w:rFonts w:ascii="Garamond" w:hAnsi="Garamond"/>
          <w:sz w:val="26"/>
          <w:szCs w:val="26"/>
        </w:rPr>
        <w:t>d</w:t>
      </w:r>
      <w:r w:rsidR="006B4EAA">
        <w:rPr>
          <w:rFonts w:ascii="Garamond" w:hAnsi="Garamond"/>
          <w:sz w:val="26"/>
          <w:szCs w:val="26"/>
        </w:rPr>
        <w:t xml:space="preserve">ati </w:t>
      </w:r>
      <w:r w:rsidR="006D7A9B">
        <w:rPr>
          <w:rFonts w:ascii="Garamond" w:hAnsi="Garamond"/>
          <w:sz w:val="26"/>
          <w:szCs w:val="26"/>
        </w:rPr>
        <w:t xml:space="preserve">personali che </w:t>
      </w:r>
      <w:r w:rsidR="002C0D95">
        <w:rPr>
          <w:rFonts w:ascii="Garamond" w:hAnsi="Garamond"/>
          <w:sz w:val="26"/>
          <w:szCs w:val="26"/>
        </w:rPr>
        <w:t>l</w:t>
      </w:r>
      <w:r w:rsidR="009E53CC">
        <w:rPr>
          <w:rFonts w:ascii="Garamond" w:hAnsi="Garamond"/>
          <w:sz w:val="26"/>
          <w:szCs w:val="26"/>
        </w:rPr>
        <w:t>o</w:t>
      </w:r>
      <w:r w:rsidR="006D7A9B">
        <w:rPr>
          <w:rFonts w:ascii="Garamond" w:hAnsi="Garamond"/>
          <w:sz w:val="26"/>
          <w:szCs w:val="26"/>
        </w:rPr>
        <w:t xml:space="preserve"> riguardano e l’accesso ai suoi dati e alle </w:t>
      </w:r>
      <w:r w:rsidR="00301477" w:rsidRPr="006B4EAA">
        <w:rPr>
          <w:rFonts w:ascii="Garamond" w:hAnsi="Garamond"/>
          <w:sz w:val="26"/>
          <w:szCs w:val="26"/>
        </w:rPr>
        <w:t>informazioni riguardanti il trattamento</w:t>
      </w:r>
    </w:p>
    <w:p w14:paraId="0C2BF3C7" w14:textId="2F4ED2AF" w:rsidR="006D7A9B" w:rsidRDefault="00DE2E4A" w:rsidP="002C0D95">
      <w:pPr>
        <w:pStyle w:val="Paragrafoelenco"/>
        <w:numPr>
          <w:ilvl w:val="0"/>
          <w:numId w:val="10"/>
        </w:numPr>
        <w:rPr>
          <w:rFonts w:ascii="Garamond" w:hAnsi="Garamond"/>
          <w:sz w:val="26"/>
          <w:szCs w:val="26"/>
        </w:rPr>
      </w:pPr>
      <w:r w:rsidRPr="00DE2E4A">
        <w:rPr>
          <w:rFonts w:ascii="Garamond" w:hAnsi="Garamond"/>
          <w:sz w:val="26"/>
          <w:szCs w:val="26"/>
        </w:rPr>
        <w:t xml:space="preserve">ottenere </w:t>
      </w:r>
      <w:r w:rsidR="00301477" w:rsidRPr="006B4EAA">
        <w:rPr>
          <w:rFonts w:ascii="Garamond" w:hAnsi="Garamond"/>
          <w:sz w:val="26"/>
          <w:szCs w:val="26"/>
        </w:rPr>
        <w:t>la rettifica dei dati personali inesatti e l’integrazione di quelli incompleti</w:t>
      </w:r>
    </w:p>
    <w:p w14:paraId="185360AD" w14:textId="414F89DB" w:rsidR="006D7A9B" w:rsidRDefault="00DE2E4A" w:rsidP="002C0D95">
      <w:pPr>
        <w:pStyle w:val="Paragrafoelenco"/>
        <w:numPr>
          <w:ilvl w:val="0"/>
          <w:numId w:val="10"/>
        </w:numPr>
        <w:rPr>
          <w:rFonts w:ascii="Garamond" w:hAnsi="Garamond"/>
          <w:sz w:val="26"/>
          <w:szCs w:val="26"/>
        </w:rPr>
      </w:pPr>
      <w:r w:rsidRPr="00DE2E4A">
        <w:rPr>
          <w:rFonts w:ascii="Garamond" w:hAnsi="Garamond"/>
          <w:sz w:val="26"/>
          <w:szCs w:val="26"/>
        </w:rPr>
        <w:t xml:space="preserve">ottenere </w:t>
      </w:r>
      <w:r w:rsidR="00301477" w:rsidRPr="006B4EAA">
        <w:rPr>
          <w:rFonts w:ascii="Garamond" w:hAnsi="Garamond"/>
          <w:sz w:val="26"/>
          <w:szCs w:val="26"/>
        </w:rPr>
        <w:t>la cancellazione</w:t>
      </w:r>
      <w:r w:rsidR="000D6E28" w:rsidRPr="006B4EAA">
        <w:rPr>
          <w:rFonts w:ascii="Garamond" w:hAnsi="Garamond"/>
          <w:sz w:val="26"/>
          <w:szCs w:val="26"/>
        </w:rPr>
        <w:t xml:space="preserve"> </w:t>
      </w:r>
      <w:r w:rsidR="006D7A9B">
        <w:rPr>
          <w:rFonts w:ascii="Garamond" w:hAnsi="Garamond"/>
          <w:sz w:val="26"/>
          <w:szCs w:val="26"/>
        </w:rPr>
        <w:t xml:space="preserve">dei dati personali che </w:t>
      </w:r>
      <w:r w:rsidR="002C0D95">
        <w:rPr>
          <w:rFonts w:ascii="Garamond" w:hAnsi="Garamond"/>
          <w:sz w:val="26"/>
          <w:szCs w:val="26"/>
        </w:rPr>
        <w:t>l</w:t>
      </w:r>
      <w:r w:rsidR="009E53CC">
        <w:rPr>
          <w:rFonts w:ascii="Garamond" w:hAnsi="Garamond"/>
          <w:sz w:val="26"/>
          <w:szCs w:val="26"/>
        </w:rPr>
        <w:t>o</w:t>
      </w:r>
      <w:r w:rsidR="006D7A9B">
        <w:rPr>
          <w:rFonts w:ascii="Garamond" w:hAnsi="Garamond"/>
          <w:sz w:val="26"/>
          <w:szCs w:val="26"/>
        </w:rPr>
        <w:t xml:space="preserve"> riguardano</w:t>
      </w:r>
    </w:p>
    <w:p w14:paraId="777F0475" w14:textId="46CE970B" w:rsidR="00DE2E4A" w:rsidRDefault="00DE2E4A" w:rsidP="002C0D95">
      <w:pPr>
        <w:pStyle w:val="Paragrafoelenco"/>
        <w:numPr>
          <w:ilvl w:val="0"/>
          <w:numId w:val="10"/>
        </w:numPr>
        <w:rPr>
          <w:rFonts w:ascii="Garamond" w:hAnsi="Garamond"/>
          <w:sz w:val="26"/>
          <w:szCs w:val="26"/>
        </w:rPr>
      </w:pPr>
      <w:r w:rsidRPr="00DE2E4A">
        <w:rPr>
          <w:rFonts w:ascii="Garamond" w:hAnsi="Garamond"/>
          <w:sz w:val="26"/>
          <w:szCs w:val="26"/>
        </w:rPr>
        <w:t xml:space="preserve">ottenere </w:t>
      </w:r>
      <w:r w:rsidR="00301477" w:rsidRPr="006B4EAA">
        <w:rPr>
          <w:rFonts w:ascii="Garamond" w:hAnsi="Garamond"/>
          <w:sz w:val="26"/>
          <w:szCs w:val="26"/>
        </w:rPr>
        <w:t xml:space="preserve">la limitazione </w:t>
      </w:r>
      <w:r w:rsidR="006D7A9B">
        <w:rPr>
          <w:rFonts w:ascii="Garamond" w:hAnsi="Garamond"/>
          <w:sz w:val="26"/>
          <w:szCs w:val="26"/>
        </w:rPr>
        <w:t>de</w:t>
      </w:r>
      <w:r w:rsidR="00301477" w:rsidRPr="006B4EAA">
        <w:rPr>
          <w:rFonts w:ascii="Garamond" w:hAnsi="Garamond"/>
          <w:sz w:val="26"/>
          <w:szCs w:val="26"/>
        </w:rPr>
        <w:t>l trattamento</w:t>
      </w:r>
    </w:p>
    <w:p w14:paraId="2744D9E8" w14:textId="77777777" w:rsidR="00DE2E4A" w:rsidRDefault="00DE2E4A" w:rsidP="002C0D95">
      <w:pPr>
        <w:pStyle w:val="Paragrafoelenco"/>
        <w:numPr>
          <w:ilvl w:val="0"/>
          <w:numId w:val="10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opporsi al trattamento</w:t>
      </w:r>
    </w:p>
    <w:p w14:paraId="63064BFA" w14:textId="53BDE800" w:rsidR="00301477" w:rsidRDefault="00DE2E4A" w:rsidP="002C0D95">
      <w:pPr>
        <w:pStyle w:val="Paragrafoelenco"/>
        <w:numPr>
          <w:ilvl w:val="0"/>
          <w:numId w:val="10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non essere sottoposto a una decisione basata unicamente su un trattamento automatizzato, compresa la profilazione</w:t>
      </w:r>
      <w:r w:rsidR="006D7A9B">
        <w:rPr>
          <w:rFonts w:ascii="Garamond" w:hAnsi="Garamond"/>
          <w:sz w:val="26"/>
          <w:szCs w:val="26"/>
        </w:rPr>
        <w:t>.</w:t>
      </w:r>
    </w:p>
    <w:p w14:paraId="223419CA" w14:textId="767E5FE5" w:rsidR="00E167F7" w:rsidRDefault="00DE2E4A" w:rsidP="00A20EEC">
      <w:pPr>
        <w:rPr>
          <w:sz w:val="26"/>
          <w:szCs w:val="26"/>
        </w:rPr>
      </w:pPr>
      <w:r w:rsidRPr="00FE22CA">
        <w:rPr>
          <w:sz w:val="26"/>
          <w:szCs w:val="26"/>
        </w:rPr>
        <w:t>(</w:t>
      </w:r>
      <w:r w:rsidRPr="003C74ED">
        <w:rPr>
          <w:i/>
          <w:iCs/>
          <w:color w:val="2F5496" w:themeColor="accent1" w:themeShade="BF"/>
          <w:sz w:val="26"/>
          <w:szCs w:val="26"/>
        </w:rPr>
        <w:t>indicare quali diritti possono essere esercitati</w:t>
      </w:r>
      <w:r w:rsidR="00FE22CA" w:rsidRPr="003C74ED">
        <w:rPr>
          <w:i/>
          <w:iCs/>
          <w:color w:val="2F5496" w:themeColor="accent1" w:themeShade="BF"/>
          <w:sz w:val="26"/>
          <w:szCs w:val="26"/>
        </w:rPr>
        <w:t>,</w:t>
      </w:r>
      <w:r w:rsidRPr="003C74ED">
        <w:rPr>
          <w:i/>
          <w:iCs/>
          <w:color w:val="2F5496" w:themeColor="accent1" w:themeShade="BF"/>
          <w:sz w:val="26"/>
          <w:szCs w:val="26"/>
        </w:rPr>
        <w:t xml:space="preserve"> corrispondenti a quelli già indicati nel relativo trattamento inserito nel registro elettronico dei trattamenti dei dati – </w:t>
      </w:r>
      <w:r w:rsidRPr="003C74ED">
        <w:rPr>
          <w:color w:val="2F5496" w:themeColor="accent1" w:themeShade="BF"/>
          <w:sz w:val="26"/>
          <w:szCs w:val="26"/>
        </w:rPr>
        <w:t>ARCHER</w:t>
      </w:r>
      <w:r w:rsidRPr="00FE22CA">
        <w:rPr>
          <w:sz w:val="26"/>
          <w:szCs w:val="26"/>
        </w:rPr>
        <w:t>)</w:t>
      </w:r>
    </w:p>
    <w:p w14:paraId="4A55E197" w14:textId="6D885ADC" w:rsidR="00A20EEC" w:rsidRPr="003118C6" w:rsidRDefault="0081468B" w:rsidP="00A20EEC">
      <w:pPr>
        <w:rPr>
          <w:sz w:val="26"/>
          <w:szCs w:val="26"/>
        </w:rPr>
      </w:pPr>
      <w:r>
        <w:rPr>
          <w:sz w:val="26"/>
          <w:szCs w:val="26"/>
        </w:rPr>
        <w:t>Per</w:t>
      </w:r>
      <w:r w:rsidR="002A7690">
        <w:rPr>
          <w:sz w:val="26"/>
          <w:szCs w:val="26"/>
        </w:rPr>
        <w:t xml:space="preserve"> l’esercizio d</w:t>
      </w:r>
      <w:r w:rsidR="008253C1">
        <w:rPr>
          <w:sz w:val="26"/>
          <w:szCs w:val="26"/>
        </w:rPr>
        <w:t>i detti diritti</w:t>
      </w:r>
      <w:r w:rsidR="00A20EEC" w:rsidRPr="00A20EEC">
        <w:rPr>
          <w:sz w:val="26"/>
          <w:szCs w:val="26"/>
        </w:rPr>
        <w:t xml:space="preserve"> </w:t>
      </w:r>
      <w:r w:rsidR="007D1F72">
        <w:rPr>
          <w:sz w:val="26"/>
          <w:szCs w:val="26"/>
        </w:rPr>
        <w:t xml:space="preserve">l’interessato </w:t>
      </w:r>
      <w:r w:rsidR="007D2D4B">
        <w:rPr>
          <w:sz w:val="26"/>
          <w:szCs w:val="26"/>
        </w:rPr>
        <w:t>pu</w:t>
      </w:r>
      <w:r w:rsidR="0044305E">
        <w:rPr>
          <w:sz w:val="26"/>
          <w:szCs w:val="26"/>
        </w:rPr>
        <w:t>ò</w:t>
      </w:r>
      <w:r w:rsidR="00A20EEC" w:rsidRPr="003118C6">
        <w:rPr>
          <w:sz w:val="26"/>
          <w:szCs w:val="26"/>
        </w:rPr>
        <w:t xml:space="preserve"> rivolgersi ai seguenti indirizzi</w:t>
      </w:r>
      <w:r w:rsidR="00A20EEC">
        <w:rPr>
          <w:sz w:val="26"/>
          <w:szCs w:val="26"/>
        </w:rPr>
        <w:t xml:space="preserve">: </w:t>
      </w:r>
    </w:p>
    <w:p w14:paraId="5BBC3B11" w14:textId="77777777" w:rsidR="00A20EEC" w:rsidRPr="007B3069" w:rsidRDefault="002C0D95" w:rsidP="0081468B">
      <w:pPr>
        <w:pStyle w:val="Paragrafoelenco"/>
        <w:numPr>
          <w:ilvl w:val="0"/>
          <w:numId w:val="11"/>
        </w:numPr>
        <w:rPr>
          <w:rStyle w:val="Collegamentoipertestuale"/>
          <w:color w:val="2F5496" w:themeColor="accent1" w:themeShade="BF"/>
          <w:sz w:val="26"/>
          <w:szCs w:val="26"/>
          <w:lang w:val="en-US"/>
        </w:rPr>
      </w:pPr>
      <w:hyperlink r:id="rId12" w:history="1">
        <w:r w:rsidR="00A20EEC" w:rsidRPr="007B3069">
          <w:rPr>
            <w:rStyle w:val="Collegamentoipertestuale"/>
            <w:color w:val="2F5496" w:themeColor="accent1" w:themeShade="BF"/>
            <w:sz w:val="26"/>
            <w:szCs w:val="26"/>
            <w:lang w:val="en-US"/>
          </w:rPr>
          <w:t>dir.internalaudit.datipersonali@adm.gov.it</w:t>
        </w:r>
      </w:hyperlink>
    </w:p>
    <w:p w14:paraId="5F32D384" w14:textId="77777777" w:rsidR="00A20EEC" w:rsidRPr="007B3069" w:rsidRDefault="002C0D95" w:rsidP="0081468B">
      <w:pPr>
        <w:pStyle w:val="Paragrafoelenco"/>
        <w:numPr>
          <w:ilvl w:val="0"/>
          <w:numId w:val="11"/>
        </w:numPr>
        <w:rPr>
          <w:rStyle w:val="Collegamentoipertestuale"/>
          <w:color w:val="2F5496" w:themeColor="accent1" w:themeShade="BF"/>
          <w:sz w:val="26"/>
          <w:szCs w:val="26"/>
          <w:lang w:val="en-US"/>
        </w:rPr>
      </w:pPr>
      <w:hyperlink r:id="rId13" w:history="1">
        <w:r w:rsidR="00A20EEC" w:rsidRPr="007B3069">
          <w:rPr>
            <w:rStyle w:val="Collegamentoipertestuale"/>
            <w:color w:val="2F5496" w:themeColor="accent1" w:themeShade="BF"/>
            <w:sz w:val="26"/>
            <w:szCs w:val="26"/>
            <w:lang w:val="en-US"/>
          </w:rPr>
          <w:t>dir.internalaudit@pec.adm.gov.it</w:t>
        </w:r>
      </w:hyperlink>
    </w:p>
    <w:p w14:paraId="3BE94EB6" w14:textId="1B90D8A0" w:rsidR="00A20EEC" w:rsidRPr="007B3069" w:rsidRDefault="005E48C5" w:rsidP="0081468B">
      <w:pPr>
        <w:pStyle w:val="Paragrafoelenco"/>
        <w:numPr>
          <w:ilvl w:val="0"/>
          <w:numId w:val="11"/>
        </w:numPr>
        <w:rPr>
          <w:rFonts w:ascii="Garamond" w:hAnsi="Garamond"/>
          <w:sz w:val="26"/>
          <w:szCs w:val="26"/>
        </w:rPr>
      </w:pPr>
      <w:r w:rsidRPr="008719E7">
        <w:rPr>
          <w:rFonts w:ascii="Garamond" w:hAnsi="Garamond"/>
          <w:smallCaps/>
          <w:sz w:val="26"/>
          <w:szCs w:val="26"/>
        </w:rPr>
        <w:t>Agenzia delle Dogane e dei Monopoli</w:t>
      </w:r>
      <w:r>
        <w:rPr>
          <w:rFonts w:ascii="Garamond" w:hAnsi="Garamond"/>
          <w:sz w:val="26"/>
          <w:szCs w:val="26"/>
        </w:rPr>
        <w:t xml:space="preserve">, </w:t>
      </w:r>
      <w:r w:rsidRPr="008719E7">
        <w:rPr>
          <w:rFonts w:ascii="Garamond" w:hAnsi="Garamond"/>
          <w:smallCaps/>
          <w:sz w:val="26"/>
          <w:szCs w:val="26"/>
        </w:rPr>
        <w:t>Direzione Internal Audit</w:t>
      </w:r>
      <w:r>
        <w:rPr>
          <w:rFonts w:ascii="Garamond" w:hAnsi="Garamond"/>
          <w:sz w:val="26"/>
          <w:szCs w:val="26"/>
        </w:rPr>
        <w:t xml:space="preserve">, </w:t>
      </w:r>
      <w:r w:rsidR="00E167F7">
        <w:rPr>
          <w:rFonts w:ascii="Garamond" w:hAnsi="Garamond"/>
          <w:sz w:val="26"/>
          <w:szCs w:val="26"/>
        </w:rPr>
        <w:t>U</w:t>
      </w:r>
      <w:r>
        <w:rPr>
          <w:rFonts w:ascii="Garamond" w:hAnsi="Garamond"/>
          <w:sz w:val="26"/>
          <w:szCs w:val="26"/>
        </w:rPr>
        <w:t>fficio protezione dati personali – via Mario Carucci n. 71</w:t>
      </w:r>
      <w:r w:rsidR="008719E7">
        <w:rPr>
          <w:rFonts w:ascii="Garamond" w:hAnsi="Garamond"/>
          <w:sz w:val="26"/>
          <w:szCs w:val="26"/>
        </w:rPr>
        <w:t xml:space="preserve"> – 00143 ROMA</w:t>
      </w:r>
      <w:r w:rsidR="00A20EEC" w:rsidRPr="007B3069">
        <w:rPr>
          <w:rFonts w:ascii="Garamond" w:hAnsi="Garamond"/>
          <w:sz w:val="26"/>
          <w:szCs w:val="26"/>
        </w:rPr>
        <w:t>.</w:t>
      </w:r>
    </w:p>
    <w:p w14:paraId="52FA7E1E" w14:textId="007D7B35" w:rsidR="002A7690" w:rsidRPr="002A7690" w:rsidRDefault="002A7690" w:rsidP="002A7690">
      <w:pPr>
        <w:rPr>
          <w:sz w:val="26"/>
          <w:szCs w:val="26"/>
        </w:rPr>
      </w:pPr>
    </w:p>
    <w:p w14:paraId="537F7FCF" w14:textId="7C67750A" w:rsidR="00301477" w:rsidRPr="007B3069" w:rsidRDefault="00301477" w:rsidP="007B3069">
      <w:pPr>
        <w:pStyle w:val="Paragrafoelenco"/>
        <w:numPr>
          <w:ilvl w:val="0"/>
          <w:numId w:val="7"/>
        </w:numPr>
        <w:tabs>
          <w:tab w:val="left" w:pos="426"/>
        </w:tabs>
        <w:ind w:left="284" w:hanging="284"/>
        <w:rPr>
          <w:rFonts w:ascii="Garamond" w:hAnsi="Garamond" w:cs="Arial"/>
          <w:b/>
          <w:color w:val="2F5496" w:themeColor="accent1" w:themeShade="BF"/>
          <w:sz w:val="26"/>
          <w:szCs w:val="26"/>
        </w:rPr>
      </w:pPr>
      <w:r w:rsidRPr="007B3069">
        <w:rPr>
          <w:rFonts w:ascii="Garamond" w:hAnsi="Garamond" w:cs="Arial"/>
          <w:b/>
          <w:color w:val="2F5496" w:themeColor="accent1" w:themeShade="BF"/>
          <w:sz w:val="26"/>
          <w:szCs w:val="26"/>
        </w:rPr>
        <w:t>DIRITTO DI RECLAMO</w:t>
      </w:r>
    </w:p>
    <w:p w14:paraId="5D570C01" w14:textId="619EBA1C" w:rsidR="00301477" w:rsidRPr="000445A3" w:rsidRDefault="000445A3" w:rsidP="00301477">
      <w:pPr>
        <w:rPr>
          <w:rStyle w:val="Collegamentoipertestuale"/>
          <w:color w:val="auto"/>
          <w:sz w:val="26"/>
          <w:szCs w:val="26"/>
          <w:u w:val="none"/>
        </w:rPr>
      </w:pPr>
      <w:r>
        <w:rPr>
          <w:sz w:val="26"/>
          <w:szCs w:val="26"/>
        </w:rPr>
        <w:t>L</w:t>
      </w:r>
      <w:r w:rsidR="00A711F9">
        <w:rPr>
          <w:sz w:val="26"/>
          <w:szCs w:val="26"/>
        </w:rPr>
        <w:t xml:space="preserve">’interessato </w:t>
      </w:r>
      <w:r w:rsidR="00301477" w:rsidRPr="003118C6">
        <w:rPr>
          <w:sz w:val="26"/>
          <w:szCs w:val="26"/>
        </w:rPr>
        <w:t xml:space="preserve">ha il diritto di proporre reclamo all’Autorità di Controllo </w:t>
      </w:r>
      <w:r>
        <w:rPr>
          <w:sz w:val="26"/>
          <w:szCs w:val="26"/>
        </w:rPr>
        <w:t xml:space="preserve">Autorità </w:t>
      </w:r>
      <w:r w:rsidR="00301477" w:rsidRPr="003118C6">
        <w:rPr>
          <w:sz w:val="26"/>
          <w:szCs w:val="26"/>
        </w:rPr>
        <w:t xml:space="preserve">Garante per la protezione dei dati personali), come previsto </w:t>
      </w:r>
      <w:r w:rsidR="00A711F9" w:rsidRPr="003118C6">
        <w:rPr>
          <w:sz w:val="26"/>
          <w:szCs w:val="26"/>
        </w:rPr>
        <w:t>dall</w:t>
      </w:r>
      <w:r w:rsidR="00A711F9">
        <w:rPr>
          <w:sz w:val="26"/>
          <w:szCs w:val="26"/>
        </w:rPr>
        <w:t>’</w:t>
      </w:r>
      <w:r w:rsidR="00A711F9" w:rsidRPr="003118C6">
        <w:rPr>
          <w:sz w:val="26"/>
          <w:szCs w:val="26"/>
        </w:rPr>
        <w:t>art</w:t>
      </w:r>
      <w:r w:rsidR="00301477" w:rsidRPr="003118C6">
        <w:rPr>
          <w:sz w:val="26"/>
          <w:szCs w:val="26"/>
        </w:rPr>
        <w:t xml:space="preserve">. 77 del </w:t>
      </w:r>
      <w:r w:rsidR="002B55C3">
        <w:rPr>
          <w:sz w:val="26"/>
          <w:szCs w:val="26"/>
        </w:rPr>
        <w:t>RGPD</w:t>
      </w:r>
      <w:r w:rsidR="00301477" w:rsidRPr="003118C6">
        <w:rPr>
          <w:sz w:val="26"/>
          <w:szCs w:val="26"/>
        </w:rPr>
        <w:t xml:space="preserve"> all’indirizzo</w:t>
      </w:r>
      <w:r w:rsidR="00301477">
        <w:rPr>
          <w:sz w:val="26"/>
          <w:szCs w:val="26"/>
        </w:rPr>
        <w:t xml:space="preserve"> </w:t>
      </w:r>
      <w:hyperlink r:id="rId14" w:history="1">
        <w:r w:rsidRPr="009C716D">
          <w:rPr>
            <w:rStyle w:val="Collegamentoipertestuale"/>
            <w:sz w:val="26"/>
            <w:szCs w:val="26"/>
          </w:rPr>
          <w:t>www.garanteprivacy.it</w:t>
        </w:r>
      </w:hyperlink>
      <w:r w:rsidRPr="000445A3">
        <w:t xml:space="preserve"> </w:t>
      </w:r>
      <w:r w:rsidRPr="000445A3">
        <w:rPr>
          <w:rStyle w:val="Collegamentoipertestuale"/>
          <w:color w:val="auto"/>
          <w:sz w:val="26"/>
          <w:szCs w:val="26"/>
          <w:u w:val="none"/>
        </w:rPr>
        <w:t>ove ritenga che il trattamento dei propri dati personali sia avvenuto in violazione di quanto previsto dal</w:t>
      </w:r>
      <w:r>
        <w:rPr>
          <w:rStyle w:val="Collegamentoipertestuale"/>
          <w:color w:val="auto"/>
          <w:sz w:val="26"/>
          <w:szCs w:val="26"/>
          <w:u w:val="none"/>
        </w:rPr>
        <w:t>lo stesso</w:t>
      </w:r>
      <w:r w:rsidRPr="000445A3">
        <w:rPr>
          <w:rStyle w:val="Collegamentoipertestuale"/>
          <w:color w:val="auto"/>
          <w:sz w:val="26"/>
          <w:szCs w:val="26"/>
          <w:u w:val="none"/>
        </w:rPr>
        <w:t xml:space="preserve"> RGPD</w:t>
      </w:r>
      <w:r w:rsidR="00301477" w:rsidRPr="000445A3">
        <w:rPr>
          <w:sz w:val="26"/>
          <w:szCs w:val="26"/>
        </w:rPr>
        <w:t>.</w:t>
      </w:r>
      <w:r w:rsidR="00301477" w:rsidRPr="000445A3">
        <w:rPr>
          <w:rStyle w:val="Collegamentoipertestuale"/>
          <w:color w:val="auto"/>
          <w:sz w:val="26"/>
          <w:szCs w:val="26"/>
          <w:u w:val="none"/>
        </w:rPr>
        <w:t xml:space="preserve"> </w:t>
      </w:r>
    </w:p>
    <w:sectPr w:rsidR="00301477" w:rsidRPr="000445A3" w:rsidSect="00FF0FBD">
      <w:headerReference w:type="default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0" w:h="16840"/>
      <w:pgMar w:top="1418" w:right="1134" w:bottom="1418" w:left="1134" w:header="709" w:footer="709" w:gutter="0"/>
      <w:cols w:space="5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FF02E" w14:textId="77777777" w:rsidR="004B64BD" w:rsidRDefault="004B64BD" w:rsidP="004C0128">
      <w:r>
        <w:separator/>
      </w:r>
    </w:p>
  </w:endnote>
  <w:endnote w:type="continuationSeparator" w:id="0">
    <w:p w14:paraId="2B5AC5B0" w14:textId="77777777" w:rsidR="004B64BD" w:rsidRDefault="004B64BD" w:rsidP="004C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itoli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3C32" w14:textId="77777777" w:rsidR="00597F47" w:rsidRPr="0075022C" w:rsidRDefault="00597F47">
    <w:pPr>
      <w:jc w:val="center"/>
      <w:rPr>
        <w:sz w:val="20"/>
        <w:szCs w:val="20"/>
      </w:rPr>
    </w:pPr>
    <w:r w:rsidRPr="0075022C">
      <w:rPr>
        <w:sz w:val="20"/>
        <w:szCs w:val="20"/>
      </w:rPr>
      <w:fldChar w:fldCharType="begin"/>
    </w:r>
    <w:r w:rsidRPr="0075022C">
      <w:rPr>
        <w:sz w:val="20"/>
        <w:szCs w:val="20"/>
      </w:rPr>
      <w:instrText>PAGE  \* Arabic  \* MERGEFORMAT</w:instrText>
    </w:r>
    <w:r w:rsidRPr="0075022C">
      <w:rPr>
        <w:sz w:val="20"/>
        <w:szCs w:val="20"/>
      </w:rPr>
      <w:fldChar w:fldCharType="separate"/>
    </w:r>
    <w:r w:rsidR="00B87F02">
      <w:rPr>
        <w:noProof/>
        <w:sz w:val="20"/>
        <w:szCs w:val="20"/>
      </w:rPr>
      <w:t>4</w:t>
    </w:r>
    <w:r w:rsidRPr="0075022C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AE29" w14:textId="77777777" w:rsidR="00597F47" w:rsidRPr="001167B6" w:rsidRDefault="00597F47" w:rsidP="0075022C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9F12D" w14:textId="77777777" w:rsidR="004B64BD" w:rsidRDefault="004B64BD" w:rsidP="004C0128">
      <w:r>
        <w:separator/>
      </w:r>
    </w:p>
  </w:footnote>
  <w:footnote w:type="continuationSeparator" w:id="0">
    <w:p w14:paraId="01A085A6" w14:textId="77777777" w:rsidR="004B64BD" w:rsidRDefault="004B64BD" w:rsidP="004C0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EB57" w14:textId="77777777" w:rsidR="00320894" w:rsidRDefault="00566D3D" w:rsidP="00B408D3">
    <w:pPr>
      <w:rPr>
        <w:b/>
        <w:smallCaps/>
        <w:color w:val="002593"/>
      </w:rPr>
    </w:pPr>
    <w:r>
      <w:rPr>
        <w:noProof/>
        <w:lang w:eastAsia="it-IT"/>
      </w:rPr>
      <w:drawing>
        <wp:inline distT="0" distB="0" distL="0" distR="0" wp14:anchorId="6E51B4C5" wp14:editId="4F90EC2A">
          <wp:extent cx="1907540" cy="605790"/>
          <wp:effectExtent l="0" t="0" r="0" b="381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12C0B7" w14:textId="77777777" w:rsidR="004427AF" w:rsidRPr="00AC4321" w:rsidRDefault="004427AF" w:rsidP="004427AF">
    <w:pPr>
      <w:pStyle w:val="Corpotesto"/>
      <w:rPr>
        <w:b/>
        <w:smallCaps/>
        <w:color w:val="00259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AAFD8" w14:textId="77777777" w:rsidR="00320894" w:rsidRDefault="00120189" w:rsidP="00F550CB">
    <w:pPr>
      <w:rPr>
        <w:b/>
        <w:smallCaps/>
        <w:color w:val="003499"/>
      </w:rPr>
    </w:pPr>
    <w:r>
      <w:rPr>
        <w:noProof/>
        <w:lang w:eastAsia="it-IT"/>
      </w:rPr>
      <w:drawing>
        <wp:inline distT="0" distB="0" distL="0" distR="0" wp14:anchorId="05C0F82E" wp14:editId="56FDA5EC">
          <wp:extent cx="1907540" cy="581660"/>
          <wp:effectExtent l="0" t="0" r="0" b="889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F7168A" w14:textId="77777777" w:rsidR="003127B8" w:rsidRDefault="003127B8" w:rsidP="007110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1FFB"/>
    <w:multiLevelType w:val="hybridMultilevel"/>
    <w:tmpl w:val="8B825A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Garamond" w:eastAsia="Century Gothic" w:hAnsi="Garamond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344D8"/>
    <w:multiLevelType w:val="multilevel"/>
    <w:tmpl w:val="30048C42"/>
    <w:lvl w:ilvl="0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84" w:firstLine="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284" w:firstLine="283"/>
      </w:pPr>
      <w:rPr>
        <w:rFonts w:ascii="Symbol" w:hAnsi="Symbol" w:cs="Wingdings" w:hint="default"/>
      </w:rPr>
    </w:lvl>
    <w:lvl w:ilvl="3">
      <w:start w:val="1"/>
      <w:numFmt w:val="bullet"/>
      <w:lvlText w:val=""/>
      <w:lvlJc w:val="left"/>
      <w:pPr>
        <w:ind w:left="284" w:firstLine="567"/>
      </w:pPr>
      <w:rPr>
        <w:rFonts w:ascii="Wingdings" w:hAnsi="Wingdings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267FE5"/>
    <w:multiLevelType w:val="hybridMultilevel"/>
    <w:tmpl w:val="76C00082"/>
    <w:lvl w:ilvl="0" w:tplc="FA2AD3D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 w:tplc="31701D4E">
      <w:start w:val="1"/>
      <w:numFmt w:val="decimal"/>
      <w:lvlText w:val="%2."/>
      <w:lvlJc w:val="left"/>
      <w:pPr>
        <w:ind w:left="425" w:firstLine="0"/>
      </w:pPr>
      <w:rPr>
        <w:rFonts w:hint="default"/>
      </w:rPr>
    </w:lvl>
    <w:lvl w:ilvl="2" w:tplc="663ED19C">
      <w:start w:val="1"/>
      <w:numFmt w:val="lowerLetter"/>
      <w:lvlText w:val="(%3)"/>
      <w:lvlJc w:val="left"/>
      <w:pPr>
        <w:ind w:left="425" w:firstLine="426"/>
      </w:pPr>
      <w:rPr>
        <w:rFonts w:hint="default"/>
      </w:rPr>
    </w:lvl>
    <w:lvl w:ilvl="3" w:tplc="53F07D46">
      <w:start w:val="1"/>
      <w:numFmt w:val="lowerRoman"/>
      <w:lvlText w:val="%4."/>
      <w:lvlJc w:val="left"/>
      <w:pPr>
        <w:ind w:left="425" w:firstLine="851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54258"/>
    <w:multiLevelType w:val="hybridMultilevel"/>
    <w:tmpl w:val="FE049540"/>
    <w:lvl w:ilvl="0" w:tplc="3D68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601FC"/>
    <w:multiLevelType w:val="multilevel"/>
    <w:tmpl w:val="97843552"/>
    <w:lvl w:ilvl="0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84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9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ind w:left="284" w:firstLine="567"/>
      </w:pPr>
      <w:rPr>
        <w:rFonts w:ascii="Wingdings" w:hAnsi="Wingdings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4F24DA"/>
    <w:multiLevelType w:val="hybridMultilevel"/>
    <w:tmpl w:val="862CB8B6"/>
    <w:lvl w:ilvl="0" w:tplc="A3B4E1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D4074"/>
    <w:multiLevelType w:val="hybridMultilevel"/>
    <w:tmpl w:val="AD80AE1E"/>
    <w:lvl w:ilvl="0" w:tplc="3D68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01B4B"/>
    <w:multiLevelType w:val="hybridMultilevel"/>
    <w:tmpl w:val="5F6C4E90"/>
    <w:lvl w:ilvl="0" w:tplc="3D68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44AB8"/>
    <w:multiLevelType w:val="hybridMultilevel"/>
    <w:tmpl w:val="2E56F596"/>
    <w:lvl w:ilvl="0" w:tplc="19B201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280FDF4">
      <w:numFmt w:val="bullet"/>
      <w:lvlText w:val="-"/>
      <w:lvlJc w:val="left"/>
      <w:pPr>
        <w:ind w:left="1440" w:hanging="360"/>
      </w:pPr>
      <w:rPr>
        <w:rFonts w:ascii="Garamond" w:eastAsia="Century Gothic" w:hAnsi="Garamond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B2190"/>
    <w:multiLevelType w:val="multilevel"/>
    <w:tmpl w:val="528C5064"/>
    <w:lvl w:ilvl="0">
      <w:start w:val="1"/>
      <w:numFmt w:val="decimal"/>
      <w:pStyle w:val="Titolo1"/>
      <w:suff w:val="space"/>
      <w:lvlText w:val="%1"/>
      <w:lvlJc w:val="left"/>
      <w:pPr>
        <w:ind w:left="0" w:firstLine="0"/>
      </w:pPr>
      <w:rPr>
        <w:rFonts w:ascii="Garamond" w:hAnsi="Garamond" w:hint="default"/>
        <w:b/>
        <w:i w:val="0"/>
        <w:sz w:val="24"/>
        <w:u w:val="single"/>
      </w:rPr>
    </w:lvl>
    <w:lvl w:ilvl="1">
      <w:start w:val="1"/>
      <w:numFmt w:val="decimal"/>
      <w:pStyle w:val="Titolo2"/>
      <w:suff w:val="space"/>
      <w:lvlText w:val="%1.%2"/>
      <w:lvlJc w:val="left"/>
      <w:pPr>
        <w:ind w:left="0" w:firstLine="0"/>
      </w:pPr>
      <w:rPr>
        <w:rFonts w:ascii="Garamond" w:hAnsi="Garamond" w:hint="default"/>
        <w:b w:val="0"/>
        <w:i/>
        <w:sz w:val="24"/>
        <w:u w:val="single"/>
      </w:rPr>
    </w:lvl>
    <w:lvl w:ilvl="2">
      <w:start w:val="1"/>
      <w:numFmt w:val="decimal"/>
      <w:pStyle w:val="Titolo3"/>
      <w:suff w:val="space"/>
      <w:lvlText w:val="%1.%2.%3"/>
      <w:lvlJc w:val="left"/>
      <w:pPr>
        <w:ind w:left="0" w:firstLine="0"/>
      </w:pPr>
      <w:rPr>
        <w:rFonts w:ascii="Garamond" w:hAnsi="Garamond" w:hint="default"/>
        <w:b w:val="0"/>
        <w:i w:val="0"/>
        <w:sz w:val="24"/>
        <w:u w:val="single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10" w15:restartNumberingAfterBreak="0">
    <w:nsid w:val="76C006FC"/>
    <w:multiLevelType w:val="hybridMultilevel"/>
    <w:tmpl w:val="8ECA7728"/>
    <w:lvl w:ilvl="0" w:tplc="7CEE353A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045EEC">
      <w:start w:val="1"/>
      <w:numFmt w:val="bullet"/>
      <w:lvlText w:val="o"/>
      <w:lvlJc w:val="left"/>
      <w:pPr>
        <w:ind w:left="284" w:firstLine="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9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74763831">
    <w:abstractNumId w:val="9"/>
  </w:num>
  <w:num w:numId="2" w16cid:durableId="1672872931">
    <w:abstractNumId w:val="10"/>
  </w:num>
  <w:num w:numId="3" w16cid:durableId="1743213171">
    <w:abstractNumId w:val="2"/>
  </w:num>
  <w:num w:numId="4" w16cid:durableId="1325089065">
    <w:abstractNumId w:val="1"/>
  </w:num>
  <w:num w:numId="5" w16cid:durableId="1214461668">
    <w:abstractNumId w:val="4"/>
  </w:num>
  <w:num w:numId="6" w16cid:durableId="791822340">
    <w:abstractNumId w:val="8"/>
  </w:num>
  <w:num w:numId="7" w16cid:durableId="192767454">
    <w:abstractNumId w:val="0"/>
  </w:num>
  <w:num w:numId="8" w16cid:durableId="479152734">
    <w:abstractNumId w:val="3"/>
  </w:num>
  <w:num w:numId="9" w16cid:durableId="1110012097">
    <w:abstractNumId w:val="7"/>
  </w:num>
  <w:num w:numId="10" w16cid:durableId="177159120">
    <w:abstractNumId w:val="6"/>
  </w:num>
  <w:num w:numId="11" w16cid:durableId="14262594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D75"/>
    <w:rsid w:val="000124A1"/>
    <w:rsid w:val="0001425E"/>
    <w:rsid w:val="000445A3"/>
    <w:rsid w:val="000527BA"/>
    <w:rsid w:val="00057A42"/>
    <w:rsid w:val="00075F83"/>
    <w:rsid w:val="00077582"/>
    <w:rsid w:val="00081CAF"/>
    <w:rsid w:val="00093477"/>
    <w:rsid w:val="000969A4"/>
    <w:rsid w:val="000B41A8"/>
    <w:rsid w:val="000B5D79"/>
    <w:rsid w:val="000B69A6"/>
    <w:rsid w:val="000D4D58"/>
    <w:rsid w:val="000D6E28"/>
    <w:rsid w:val="000E109B"/>
    <w:rsid w:val="000E72ED"/>
    <w:rsid w:val="000F2954"/>
    <w:rsid w:val="000F5B38"/>
    <w:rsid w:val="000F62DD"/>
    <w:rsid w:val="0010290F"/>
    <w:rsid w:val="001072E7"/>
    <w:rsid w:val="001138B0"/>
    <w:rsid w:val="001151AA"/>
    <w:rsid w:val="001167B6"/>
    <w:rsid w:val="00120189"/>
    <w:rsid w:val="00123F6A"/>
    <w:rsid w:val="00133B59"/>
    <w:rsid w:val="001366A0"/>
    <w:rsid w:val="00140528"/>
    <w:rsid w:val="00141D8D"/>
    <w:rsid w:val="00146BBA"/>
    <w:rsid w:val="00173295"/>
    <w:rsid w:val="00182495"/>
    <w:rsid w:val="00183986"/>
    <w:rsid w:val="001871BA"/>
    <w:rsid w:val="00187D75"/>
    <w:rsid w:val="001A71E1"/>
    <w:rsid w:val="001B4647"/>
    <w:rsid w:val="001B6023"/>
    <w:rsid w:val="001C273E"/>
    <w:rsid w:val="001D568A"/>
    <w:rsid w:val="001F0C69"/>
    <w:rsid w:val="001F6D2F"/>
    <w:rsid w:val="00203470"/>
    <w:rsid w:val="00204B76"/>
    <w:rsid w:val="00220982"/>
    <w:rsid w:val="00220B80"/>
    <w:rsid w:val="0022364B"/>
    <w:rsid w:val="0022778B"/>
    <w:rsid w:val="00231031"/>
    <w:rsid w:val="00237178"/>
    <w:rsid w:val="00243424"/>
    <w:rsid w:val="00244431"/>
    <w:rsid w:val="00246664"/>
    <w:rsid w:val="00254CBA"/>
    <w:rsid w:val="00262402"/>
    <w:rsid w:val="002648D8"/>
    <w:rsid w:val="00273850"/>
    <w:rsid w:val="00280B14"/>
    <w:rsid w:val="00281A3D"/>
    <w:rsid w:val="0029064F"/>
    <w:rsid w:val="002A06C1"/>
    <w:rsid w:val="002A0E38"/>
    <w:rsid w:val="002A7690"/>
    <w:rsid w:val="002B4B4B"/>
    <w:rsid w:val="002B55C3"/>
    <w:rsid w:val="002C0D95"/>
    <w:rsid w:val="002D573A"/>
    <w:rsid w:val="002E3CBE"/>
    <w:rsid w:val="002F14AC"/>
    <w:rsid w:val="00301477"/>
    <w:rsid w:val="0030526A"/>
    <w:rsid w:val="00311A79"/>
    <w:rsid w:val="003127B8"/>
    <w:rsid w:val="00312ABD"/>
    <w:rsid w:val="00320894"/>
    <w:rsid w:val="00321DCC"/>
    <w:rsid w:val="0035101E"/>
    <w:rsid w:val="0035320A"/>
    <w:rsid w:val="0035400E"/>
    <w:rsid w:val="003569D6"/>
    <w:rsid w:val="003612C3"/>
    <w:rsid w:val="00364162"/>
    <w:rsid w:val="00367CC8"/>
    <w:rsid w:val="00372476"/>
    <w:rsid w:val="00374C21"/>
    <w:rsid w:val="003776E1"/>
    <w:rsid w:val="00390E2C"/>
    <w:rsid w:val="003931DB"/>
    <w:rsid w:val="00397748"/>
    <w:rsid w:val="003A148D"/>
    <w:rsid w:val="003A7D29"/>
    <w:rsid w:val="003B356C"/>
    <w:rsid w:val="003C5099"/>
    <w:rsid w:val="003C74ED"/>
    <w:rsid w:val="003E10D8"/>
    <w:rsid w:val="003E1FEC"/>
    <w:rsid w:val="003E7361"/>
    <w:rsid w:val="003F68AF"/>
    <w:rsid w:val="00401BBF"/>
    <w:rsid w:val="004323A3"/>
    <w:rsid w:val="004427AF"/>
    <w:rsid w:val="0044305E"/>
    <w:rsid w:val="00461D4F"/>
    <w:rsid w:val="0046263F"/>
    <w:rsid w:val="004667CC"/>
    <w:rsid w:val="00470FBA"/>
    <w:rsid w:val="00474150"/>
    <w:rsid w:val="00477D68"/>
    <w:rsid w:val="004843AF"/>
    <w:rsid w:val="004859E3"/>
    <w:rsid w:val="00492DF5"/>
    <w:rsid w:val="00495D27"/>
    <w:rsid w:val="004A0778"/>
    <w:rsid w:val="004A6E85"/>
    <w:rsid w:val="004B64BD"/>
    <w:rsid w:val="004C0128"/>
    <w:rsid w:val="004C4828"/>
    <w:rsid w:val="004D249B"/>
    <w:rsid w:val="004D3B1F"/>
    <w:rsid w:val="004D7622"/>
    <w:rsid w:val="004E577A"/>
    <w:rsid w:val="004E62A3"/>
    <w:rsid w:val="004F296E"/>
    <w:rsid w:val="00501135"/>
    <w:rsid w:val="005011B8"/>
    <w:rsid w:val="00510C30"/>
    <w:rsid w:val="00530975"/>
    <w:rsid w:val="00531915"/>
    <w:rsid w:val="005422BB"/>
    <w:rsid w:val="00560545"/>
    <w:rsid w:val="00562D70"/>
    <w:rsid w:val="00566D3D"/>
    <w:rsid w:val="005704E0"/>
    <w:rsid w:val="005726E5"/>
    <w:rsid w:val="005839EA"/>
    <w:rsid w:val="00591FF3"/>
    <w:rsid w:val="005951C0"/>
    <w:rsid w:val="0059783C"/>
    <w:rsid w:val="0059786E"/>
    <w:rsid w:val="00597F47"/>
    <w:rsid w:val="005A4E9C"/>
    <w:rsid w:val="005B45B6"/>
    <w:rsid w:val="005B63E3"/>
    <w:rsid w:val="005D1F73"/>
    <w:rsid w:val="005D204B"/>
    <w:rsid w:val="005E01D7"/>
    <w:rsid w:val="005E1CA5"/>
    <w:rsid w:val="005E3C70"/>
    <w:rsid w:val="005E48C5"/>
    <w:rsid w:val="006019C3"/>
    <w:rsid w:val="00602335"/>
    <w:rsid w:val="00616BD6"/>
    <w:rsid w:val="006214C1"/>
    <w:rsid w:val="006268E3"/>
    <w:rsid w:val="006379AB"/>
    <w:rsid w:val="0064749E"/>
    <w:rsid w:val="006524FD"/>
    <w:rsid w:val="0065668D"/>
    <w:rsid w:val="00661B1B"/>
    <w:rsid w:val="0066288E"/>
    <w:rsid w:val="0066289F"/>
    <w:rsid w:val="00664C22"/>
    <w:rsid w:val="00671844"/>
    <w:rsid w:val="0067348B"/>
    <w:rsid w:val="006B1A79"/>
    <w:rsid w:val="006B434D"/>
    <w:rsid w:val="006B4EAA"/>
    <w:rsid w:val="006D08FB"/>
    <w:rsid w:val="006D7A9B"/>
    <w:rsid w:val="006E18DD"/>
    <w:rsid w:val="006E2E00"/>
    <w:rsid w:val="006E6015"/>
    <w:rsid w:val="006F6DBF"/>
    <w:rsid w:val="007064B7"/>
    <w:rsid w:val="00711022"/>
    <w:rsid w:val="00715136"/>
    <w:rsid w:val="00726F9F"/>
    <w:rsid w:val="00736303"/>
    <w:rsid w:val="00736D00"/>
    <w:rsid w:val="00742AB9"/>
    <w:rsid w:val="0075022C"/>
    <w:rsid w:val="0076270B"/>
    <w:rsid w:val="00765D1F"/>
    <w:rsid w:val="007716BC"/>
    <w:rsid w:val="0078019B"/>
    <w:rsid w:val="00782F45"/>
    <w:rsid w:val="0078363D"/>
    <w:rsid w:val="00784E91"/>
    <w:rsid w:val="007875CE"/>
    <w:rsid w:val="007A0656"/>
    <w:rsid w:val="007B1BA0"/>
    <w:rsid w:val="007B2A1A"/>
    <w:rsid w:val="007B3069"/>
    <w:rsid w:val="007B4C54"/>
    <w:rsid w:val="007D1F72"/>
    <w:rsid w:val="007D2D4B"/>
    <w:rsid w:val="007D3418"/>
    <w:rsid w:val="007E1C76"/>
    <w:rsid w:val="007E221C"/>
    <w:rsid w:val="007E7035"/>
    <w:rsid w:val="007F1CE0"/>
    <w:rsid w:val="007F4E4F"/>
    <w:rsid w:val="007F5C4A"/>
    <w:rsid w:val="007F7DD8"/>
    <w:rsid w:val="00801703"/>
    <w:rsid w:val="008020AD"/>
    <w:rsid w:val="0080516C"/>
    <w:rsid w:val="0081468B"/>
    <w:rsid w:val="008163A4"/>
    <w:rsid w:val="00817189"/>
    <w:rsid w:val="00820D81"/>
    <w:rsid w:val="008236CD"/>
    <w:rsid w:val="008253C1"/>
    <w:rsid w:val="008347A3"/>
    <w:rsid w:val="008373E6"/>
    <w:rsid w:val="00844384"/>
    <w:rsid w:val="00846556"/>
    <w:rsid w:val="00853317"/>
    <w:rsid w:val="0085503E"/>
    <w:rsid w:val="008666A8"/>
    <w:rsid w:val="008719E7"/>
    <w:rsid w:val="008733B4"/>
    <w:rsid w:val="008736DF"/>
    <w:rsid w:val="008750CD"/>
    <w:rsid w:val="008824A6"/>
    <w:rsid w:val="00890C99"/>
    <w:rsid w:val="00895E95"/>
    <w:rsid w:val="008972CE"/>
    <w:rsid w:val="008976FA"/>
    <w:rsid w:val="008B010F"/>
    <w:rsid w:val="008B19BE"/>
    <w:rsid w:val="008C0E79"/>
    <w:rsid w:val="008C4648"/>
    <w:rsid w:val="008C4D7E"/>
    <w:rsid w:val="008D1293"/>
    <w:rsid w:val="008E3777"/>
    <w:rsid w:val="008F021F"/>
    <w:rsid w:val="008F61A3"/>
    <w:rsid w:val="00902787"/>
    <w:rsid w:val="0090651B"/>
    <w:rsid w:val="00907C0C"/>
    <w:rsid w:val="00911348"/>
    <w:rsid w:val="00917C14"/>
    <w:rsid w:val="0092157F"/>
    <w:rsid w:val="0093168B"/>
    <w:rsid w:val="00932143"/>
    <w:rsid w:val="00940E18"/>
    <w:rsid w:val="0094308A"/>
    <w:rsid w:val="00943FCE"/>
    <w:rsid w:val="00950453"/>
    <w:rsid w:val="009635DE"/>
    <w:rsid w:val="009641CA"/>
    <w:rsid w:val="009766DF"/>
    <w:rsid w:val="00990614"/>
    <w:rsid w:val="00994E61"/>
    <w:rsid w:val="00997277"/>
    <w:rsid w:val="009A0AB4"/>
    <w:rsid w:val="009A23BE"/>
    <w:rsid w:val="009A4349"/>
    <w:rsid w:val="009B0FAA"/>
    <w:rsid w:val="009C6A2E"/>
    <w:rsid w:val="009D0DF2"/>
    <w:rsid w:val="009E30A7"/>
    <w:rsid w:val="009E3BCA"/>
    <w:rsid w:val="009E53CC"/>
    <w:rsid w:val="009E5A8B"/>
    <w:rsid w:val="009F2C82"/>
    <w:rsid w:val="00A00B29"/>
    <w:rsid w:val="00A074EB"/>
    <w:rsid w:val="00A07A29"/>
    <w:rsid w:val="00A20EEC"/>
    <w:rsid w:val="00A22E18"/>
    <w:rsid w:val="00A31169"/>
    <w:rsid w:val="00A36BF8"/>
    <w:rsid w:val="00A44641"/>
    <w:rsid w:val="00A53CC6"/>
    <w:rsid w:val="00A5746F"/>
    <w:rsid w:val="00A603EE"/>
    <w:rsid w:val="00A6091A"/>
    <w:rsid w:val="00A61766"/>
    <w:rsid w:val="00A70E42"/>
    <w:rsid w:val="00A711F9"/>
    <w:rsid w:val="00A72B67"/>
    <w:rsid w:val="00A744D8"/>
    <w:rsid w:val="00A90365"/>
    <w:rsid w:val="00A90DDA"/>
    <w:rsid w:val="00AA2C7C"/>
    <w:rsid w:val="00AA3577"/>
    <w:rsid w:val="00AC4321"/>
    <w:rsid w:val="00AC6478"/>
    <w:rsid w:val="00AC6F36"/>
    <w:rsid w:val="00AC7A30"/>
    <w:rsid w:val="00AD2D4D"/>
    <w:rsid w:val="00AF282D"/>
    <w:rsid w:val="00AF70AE"/>
    <w:rsid w:val="00AF79D1"/>
    <w:rsid w:val="00B03765"/>
    <w:rsid w:val="00B151F6"/>
    <w:rsid w:val="00B1779B"/>
    <w:rsid w:val="00B23CFE"/>
    <w:rsid w:val="00B244FD"/>
    <w:rsid w:val="00B276D6"/>
    <w:rsid w:val="00B278AC"/>
    <w:rsid w:val="00B325FA"/>
    <w:rsid w:val="00B408D3"/>
    <w:rsid w:val="00B507B8"/>
    <w:rsid w:val="00B54E22"/>
    <w:rsid w:val="00B60060"/>
    <w:rsid w:val="00B661EA"/>
    <w:rsid w:val="00B74BD8"/>
    <w:rsid w:val="00B8304B"/>
    <w:rsid w:val="00B83DD4"/>
    <w:rsid w:val="00B87F02"/>
    <w:rsid w:val="00B90820"/>
    <w:rsid w:val="00BC093F"/>
    <w:rsid w:val="00BE497E"/>
    <w:rsid w:val="00BF0063"/>
    <w:rsid w:val="00C113F9"/>
    <w:rsid w:val="00C164DE"/>
    <w:rsid w:val="00C17D98"/>
    <w:rsid w:val="00C17F7B"/>
    <w:rsid w:val="00C30A04"/>
    <w:rsid w:val="00C40D46"/>
    <w:rsid w:val="00C61205"/>
    <w:rsid w:val="00C63B13"/>
    <w:rsid w:val="00C72D01"/>
    <w:rsid w:val="00C84D17"/>
    <w:rsid w:val="00C963DD"/>
    <w:rsid w:val="00C97C0D"/>
    <w:rsid w:val="00CA2015"/>
    <w:rsid w:val="00CA417D"/>
    <w:rsid w:val="00CB7406"/>
    <w:rsid w:val="00CC2ABC"/>
    <w:rsid w:val="00CC65C2"/>
    <w:rsid w:val="00CD210D"/>
    <w:rsid w:val="00CD60A4"/>
    <w:rsid w:val="00CE40C6"/>
    <w:rsid w:val="00CE71C0"/>
    <w:rsid w:val="00CF2556"/>
    <w:rsid w:val="00D011D1"/>
    <w:rsid w:val="00D04181"/>
    <w:rsid w:val="00D06F25"/>
    <w:rsid w:val="00D07875"/>
    <w:rsid w:val="00D1272D"/>
    <w:rsid w:val="00D31F27"/>
    <w:rsid w:val="00D41143"/>
    <w:rsid w:val="00D44EA8"/>
    <w:rsid w:val="00D53224"/>
    <w:rsid w:val="00D54F8E"/>
    <w:rsid w:val="00D75CE3"/>
    <w:rsid w:val="00D7658E"/>
    <w:rsid w:val="00D77B60"/>
    <w:rsid w:val="00DA1106"/>
    <w:rsid w:val="00DC17B2"/>
    <w:rsid w:val="00DC3D6D"/>
    <w:rsid w:val="00DC3E02"/>
    <w:rsid w:val="00DC65F6"/>
    <w:rsid w:val="00DC6ECB"/>
    <w:rsid w:val="00DD28C0"/>
    <w:rsid w:val="00DD36A2"/>
    <w:rsid w:val="00DD5EB0"/>
    <w:rsid w:val="00DD6F3A"/>
    <w:rsid w:val="00DE2E4A"/>
    <w:rsid w:val="00DE4C6C"/>
    <w:rsid w:val="00DE4F5F"/>
    <w:rsid w:val="00DF24CC"/>
    <w:rsid w:val="00E0767C"/>
    <w:rsid w:val="00E119E3"/>
    <w:rsid w:val="00E14E20"/>
    <w:rsid w:val="00E167F7"/>
    <w:rsid w:val="00E17DC8"/>
    <w:rsid w:val="00E26B62"/>
    <w:rsid w:val="00E27F91"/>
    <w:rsid w:val="00E300E8"/>
    <w:rsid w:val="00E306BB"/>
    <w:rsid w:val="00E40763"/>
    <w:rsid w:val="00E41F7B"/>
    <w:rsid w:val="00E429CB"/>
    <w:rsid w:val="00E46B4A"/>
    <w:rsid w:val="00E53DC7"/>
    <w:rsid w:val="00E64933"/>
    <w:rsid w:val="00E65870"/>
    <w:rsid w:val="00E7310E"/>
    <w:rsid w:val="00E85D4B"/>
    <w:rsid w:val="00EB1639"/>
    <w:rsid w:val="00ED57AF"/>
    <w:rsid w:val="00EF0D45"/>
    <w:rsid w:val="00EF23BE"/>
    <w:rsid w:val="00EF2A02"/>
    <w:rsid w:val="00F06EBD"/>
    <w:rsid w:val="00F14A13"/>
    <w:rsid w:val="00F20EF4"/>
    <w:rsid w:val="00F2691C"/>
    <w:rsid w:val="00F321B3"/>
    <w:rsid w:val="00F34BA5"/>
    <w:rsid w:val="00F40FB9"/>
    <w:rsid w:val="00F5072E"/>
    <w:rsid w:val="00F52DC6"/>
    <w:rsid w:val="00F550CB"/>
    <w:rsid w:val="00F56753"/>
    <w:rsid w:val="00F60892"/>
    <w:rsid w:val="00F74987"/>
    <w:rsid w:val="00F75A26"/>
    <w:rsid w:val="00F819B1"/>
    <w:rsid w:val="00F842FC"/>
    <w:rsid w:val="00F84B5F"/>
    <w:rsid w:val="00F86F60"/>
    <w:rsid w:val="00F87C30"/>
    <w:rsid w:val="00FA68D3"/>
    <w:rsid w:val="00FB1F84"/>
    <w:rsid w:val="00FC58E3"/>
    <w:rsid w:val="00FC6B3E"/>
    <w:rsid w:val="00FD7D30"/>
    <w:rsid w:val="00FE078D"/>
    <w:rsid w:val="00FE22CA"/>
    <w:rsid w:val="00FE7E9A"/>
    <w:rsid w:val="00FF0FBD"/>
    <w:rsid w:val="00FF16FE"/>
    <w:rsid w:val="00FF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18368"/>
  <w15:docId w15:val="{83CB1F0D-FF0D-4F19-AAC0-645BE276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Arial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0778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F87C30"/>
    <w:pPr>
      <w:keepNext/>
      <w:keepLines/>
      <w:numPr>
        <w:numId w:val="1"/>
      </w:numPr>
      <w:outlineLvl w:val="0"/>
    </w:pPr>
    <w:rPr>
      <w:rFonts w:eastAsiaTheme="majorEastAsia" w:cs="Times New Roman (Titoli CS)"/>
      <w:b/>
      <w:smallCaps/>
      <w:color w:val="000000" w:themeColor="text1"/>
      <w:szCs w:val="32"/>
      <w:u w:val="single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F87C30"/>
    <w:pPr>
      <w:numPr>
        <w:ilvl w:val="1"/>
      </w:numPr>
      <w:outlineLvl w:val="1"/>
    </w:pPr>
    <w:rPr>
      <w:b w:val="0"/>
      <w:i/>
      <w:smallCaps w:val="0"/>
      <w:szCs w:val="26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F87C30"/>
    <w:pPr>
      <w:numPr>
        <w:ilvl w:val="2"/>
      </w:numPr>
      <w:spacing w:before="40"/>
      <w:outlineLvl w:val="2"/>
    </w:pPr>
    <w:rPr>
      <w:i w:val="0"/>
    </w:rPr>
  </w:style>
  <w:style w:type="paragraph" w:styleId="Titolo4">
    <w:name w:val="heading 4"/>
    <w:basedOn w:val="Titolo3"/>
    <w:next w:val="Normale"/>
    <w:link w:val="Titolo4Carattere"/>
    <w:uiPriority w:val="9"/>
    <w:semiHidden/>
    <w:unhideWhenUsed/>
    <w:qFormat/>
    <w:rsid w:val="0080516C"/>
    <w:pPr>
      <w:numPr>
        <w:ilvl w:val="0"/>
        <w:numId w:val="0"/>
      </w:numPr>
      <w:outlineLvl w:val="3"/>
    </w:pPr>
    <w:rPr>
      <w:rFonts w:cstheme="majorBidi"/>
      <w:iCs/>
      <w:color w:val="auto"/>
      <w:u w:val="non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87C3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87C3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87C3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87C3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87C3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0516C"/>
    <w:pPr>
      <w:jc w:val="both"/>
    </w:pPr>
  </w:style>
  <w:style w:type="character" w:styleId="Numeropagina">
    <w:name w:val="page number"/>
    <w:basedOn w:val="Carpredefinitoparagrafo"/>
    <w:uiPriority w:val="99"/>
    <w:semiHidden/>
    <w:unhideWhenUsed/>
    <w:rsid w:val="004C4828"/>
    <w:rPr>
      <w:rFonts w:ascii="Garamond" w:hAnsi="Garamond"/>
      <w:sz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0516C"/>
    <w:pPr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0516C"/>
    <w:rPr>
      <w:rFonts w:ascii="Garamond" w:eastAsiaTheme="majorEastAsia" w:hAnsi="Garamond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0516C"/>
    <w:pPr>
      <w:numPr>
        <w:ilvl w:val="1"/>
      </w:numPr>
      <w:spacing w:after="160"/>
      <w:jc w:val="center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31F27"/>
    <w:rPr>
      <w:rFonts w:ascii="Garamond" w:eastAsiaTheme="majorEastAsia" w:hAnsi="Garamond" w:cs="Times New Roman (Titoli CS)"/>
      <w:b/>
      <w:smallCaps/>
      <w:color w:val="000000" w:themeColor="text1"/>
      <w:sz w:val="24"/>
      <w:szCs w:val="32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87C30"/>
    <w:rPr>
      <w:rFonts w:ascii="Garamond" w:eastAsiaTheme="majorEastAsia" w:hAnsi="Garamond" w:cs="Times New Roman (Titoli CS)"/>
      <w:i/>
      <w:color w:val="000000" w:themeColor="text1"/>
      <w:sz w:val="24"/>
      <w:szCs w:val="26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87C30"/>
    <w:rPr>
      <w:rFonts w:ascii="Garamond" w:eastAsiaTheme="majorEastAsia" w:hAnsi="Garamond" w:cs="Times New Roman (Titoli CS)"/>
      <w:color w:val="000000" w:themeColor="text1"/>
      <w:sz w:val="24"/>
      <w:szCs w:val="26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0516C"/>
    <w:rPr>
      <w:rFonts w:ascii="Garamond" w:eastAsiaTheme="majorEastAsia" w:hAnsi="Garamond" w:cstheme="majorBidi"/>
      <w:iCs/>
      <w:sz w:val="24"/>
      <w:szCs w:val="26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0516C"/>
    <w:rPr>
      <w:rFonts w:ascii="Garamond" w:eastAsiaTheme="minorEastAsia" w:hAnsi="Garamond" w:cstheme="minorBidi"/>
      <w:color w:val="5A5A5A" w:themeColor="text1" w:themeTint="A5"/>
      <w:spacing w:val="15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80516C"/>
    <w:rPr>
      <w:rFonts w:ascii="Garamond" w:hAnsi="Garamond"/>
      <w:color w:val="003499"/>
      <w:sz w:val="24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3612C3"/>
    <w:rPr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422B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422BB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422BB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422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422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612C3"/>
    <w:rPr>
      <w:rFonts w:ascii="Garamond" w:hAnsi="Garamond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612C3"/>
    <w:rPr>
      <w:rFonts w:ascii="Garamond" w:hAnsi="Garamond"/>
      <w:sz w:val="24"/>
      <w:vertAlign w:val="superscript"/>
    </w:rPr>
  </w:style>
  <w:style w:type="table" w:styleId="Grigliatabella">
    <w:name w:val="Table Grid"/>
    <w:basedOn w:val="Tabellanormale"/>
    <w:uiPriority w:val="39"/>
    <w:rsid w:val="00F56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5scura-colore51">
    <w:name w:val="Tabella griglia 5 scura - colore 51"/>
    <w:basedOn w:val="Tabellanormale"/>
    <w:uiPriority w:val="50"/>
    <w:rsid w:val="00F567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Tabellagriglia4-colore51">
    <w:name w:val="Tabella griglia 4 - colore 51"/>
    <w:basedOn w:val="Tabellanormale"/>
    <w:uiPriority w:val="49"/>
    <w:rsid w:val="00F5675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50"/>
    <w:rsid w:val="00F567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7acolori-colore11">
    <w:name w:val="Tabella griglia 7 a colori - colore 11"/>
    <w:basedOn w:val="Tabellanormale"/>
    <w:uiPriority w:val="52"/>
    <w:rsid w:val="00F56753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character" w:styleId="Enfasidelicata">
    <w:name w:val="Subtle Emphasis"/>
    <w:basedOn w:val="Carpredefinitoparagrafo"/>
    <w:uiPriority w:val="19"/>
    <w:qFormat/>
    <w:rsid w:val="0080516C"/>
    <w:rPr>
      <w:rFonts w:ascii="Garamond" w:hAnsi="Garamond"/>
      <w:i/>
      <w:iCs/>
      <w:color w:val="404040" w:themeColor="text1" w:themeTint="BF"/>
      <w:sz w:val="24"/>
    </w:rPr>
  </w:style>
  <w:style w:type="table" w:customStyle="1" w:styleId="Tabellagriglia7acolori-colore51">
    <w:name w:val="Tabella griglia 7 a colori - colore 51"/>
    <w:basedOn w:val="Tabellanormale"/>
    <w:uiPriority w:val="52"/>
    <w:rsid w:val="00F56753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80516C"/>
    <w:rPr>
      <w:i/>
      <w:iCs/>
      <w:sz w:val="20"/>
      <w:szCs w:val="18"/>
    </w:rPr>
  </w:style>
  <w:style w:type="paragraph" w:styleId="Corpotesto">
    <w:name w:val="Body Text"/>
    <w:link w:val="CorpotestoCarattere"/>
    <w:rsid w:val="0080516C"/>
    <w:pPr>
      <w:jc w:val="both"/>
    </w:pPr>
    <w:rPr>
      <w:rFonts w:eastAsia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0516C"/>
    <w:rPr>
      <w:rFonts w:ascii="Garamond" w:eastAsia="Times New Roman" w:hAnsi="Garamond"/>
      <w:sz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0516C"/>
    <w:rPr>
      <w:rFonts w:ascii="Garamond" w:hAnsi="Garamond"/>
      <w:i/>
      <w:iCs/>
      <w:sz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051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0516C"/>
    <w:rPr>
      <w:rFonts w:ascii="Garamond" w:hAnsi="Garamond"/>
      <w:i/>
      <w:iCs/>
      <w:color w:val="404040" w:themeColor="text1" w:themeTint="BF"/>
      <w:sz w:val="24"/>
    </w:rPr>
  </w:style>
  <w:style w:type="table" w:customStyle="1" w:styleId="Tabellagriglia7acolori1">
    <w:name w:val="Tabella griglia 7 a colori1"/>
    <w:basedOn w:val="Tabellanormale"/>
    <w:uiPriority w:val="52"/>
    <w:rsid w:val="008B19B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Riferimentointenso">
    <w:name w:val="Intense Reference"/>
    <w:basedOn w:val="Carpredefinitoparagrafo"/>
    <w:uiPriority w:val="32"/>
    <w:qFormat/>
    <w:rsid w:val="0080516C"/>
    <w:rPr>
      <w:rFonts w:ascii="Garamond" w:hAnsi="Garamond"/>
      <w:b/>
      <w:bCs/>
      <w:smallCaps/>
      <w:color w:val="003499"/>
      <w:spacing w:val="5"/>
      <w:sz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0516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499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4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406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16BD6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16BD6"/>
    <w:rPr>
      <w:rFonts w:ascii="Garamond" w:hAnsi="Garamond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16BD6"/>
    <w:rPr>
      <w:rFonts w:ascii="Garamond" w:hAnsi="Garamond"/>
      <w:sz w:val="24"/>
      <w:vertAlign w:val="superscrip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0516C"/>
    <w:rPr>
      <w:rFonts w:ascii="Garamond" w:hAnsi="Garamond"/>
      <w:i/>
      <w:iCs/>
      <w:color w:val="003499"/>
      <w:sz w:val="24"/>
    </w:rPr>
  </w:style>
  <w:style w:type="character" w:styleId="Enfasiintensa">
    <w:name w:val="Intense Emphasis"/>
    <w:basedOn w:val="Carpredefinitoparagrafo"/>
    <w:uiPriority w:val="21"/>
    <w:qFormat/>
    <w:rsid w:val="0080516C"/>
    <w:rPr>
      <w:rFonts w:ascii="Garamond" w:hAnsi="Garamond"/>
      <w:i/>
      <w:iCs/>
      <w:color w:val="003499"/>
      <w:sz w:val="24"/>
    </w:rPr>
  </w:style>
  <w:style w:type="character" w:styleId="Titolodellibro">
    <w:name w:val="Book Title"/>
    <w:basedOn w:val="Carpredefinitoparagrafo"/>
    <w:uiPriority w:val="33"/>
    <w:qFormat/>
    <w:rsid w:val="0080516C"/>
    <w:rPr>
      <w:rFonts w:ascii="Garamond" w:hAnsi="Garamond"/>
      <w:b/>
      <w:bCs/>
      <w:i/>
      <w:iCs/>
      <w:spacing w:val="5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3208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894"/>
  </w:style>
  <w:style w:type="paragraph" w:styleId="Pidipagina">
    <w:name w:val="footer"/>
    <w:basedOn w:val="Normale"/>
    <w:link w:val="PidipaginaCarattere"/>
    <w:uiPriority w:val="99"/>
    <w:unhideWhenUsed/>
    <w:rsid w:val="003208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0894"/>
  </w:style>
  <w:style w:type="character" w:styleId="Rimandocommento">
    <w:name w:val="annotation reference"/>
    <w:basedOn w:val="Carpredefinitoparagrafo"/>
    <w:uiPriority w:val="99"/>
    <w:semiHidden/>
    <w:unhideWhenUsed/>
    <w:rsid w:val="00220B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0B8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0B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0B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0B80"/>
    <w:rPr>
      <w:b/>
      <w:bCs/>
      <w:sz w:val="20"/>
      <w:szCs w:val="20"/>
    </w:rPr>
  </w:style>
  <w:style w:type="paragraph" w:customStyle="1" w:styleId="Default">
    <w:name w:val="Default"/>
    <w:rsid w:val="00671844"/>
    <w:pPr>
      <w:autoSpaceDE w:val="0"/>
      <w:autoSpaceDN w:val="0"/>
      <w:adjustRightInd w:val="0"/>
    </w:pPr>
    <w:rPr>
      <w:rFonts w:cs="Garamond"/>
      <w:color w:val="000000"/>
    </w:rPr>
  </w:style>
  <w:style w:type="paragraph" w:styleId="Paragrafoelenco">
    <w:name w:val="List Paragraph"/>
    <w:basedOn w:val="Normale"/>
    <w:uiPriority w:val="99"/>
    <w:qFormat/>
    <w:rsid w:val="00301477"/>
    <w:pPr>
      <w:ind w:left="720"/>
      <w:contextualSpacing/>
    </w:pPr>
    <w:rPr>
      <w:rFonts w:ascii="Century Gothic" w:eastAsia="Century Gothic" w:hAnsi="Century Gothic" w:cs="Century Gothic"/>
      <w:sz w:val="18"/>
      <w:szCs w:val="18"/>
      <w:lang w:eastAsia="it-IT"/>
    </w:rPr>
  </w:style>
  <w:style w:type="paragraph" w:styleId="Revisione">
    <w:name w:val="Revision"/>
    <w:hidden/>
    <w:uiPriority w:val="99"/>
    <w:semiHidden/>
    <w:rsid w:val="00A711F9"/>
  </w:style>
  <w:style w:type="character" w:styleId="Menzionenonrisolta">
    <w:name w:val="Unresolved Mention"/>
    <w:basedOn w:val="Carpredefinitoparagrafo"/>
    <w:uiPriority w:val="99"/>
    <w:semiHidden/>
    <w:unhideWhenUsed/>
    <w:rsid w:val="00044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.internalaudit.datipersonali@adm.gov.it" TargetMode="External"/><Relationship Id="rId13" Type="http://schemas.openxmlformats.org/officeDocument/2006/relationships/hyperlink" Target="mailto:dir.internalaudit@pec.adm.gov.i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r.internalaudit.datipersonali@adm.gov.i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.dpo@adm.gov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ogei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r.internalaudit@pec.adm.gov.it" TargetMode="External"/><Relationship Id="rId14" Type="http://schemas.openxmlformats.org/officeDocument/2006/relationships/hyperlink" Target="http://www.garanteprivacy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TDNL82H09B963F\Documents\Modello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36B2E5-AB87-479A-A46F-883B6B10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ModelloLettera</Template>
  <TotalTime>3</TotalTime>
  <Pages>3</Pages>
  <Words>1139</Words>
  <Characters>6497</Characters>
  <Application>Microsoft Office Word</Application>
  <DocSecurity>4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7621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COLAGROSSI CINZIA</dc:creator>
  <cp:lastModifiedBy>CANTILENA MARINA</cp:lastModifiedBy>
  <cp:revision>2</cp:revision>
  <cp:lastPrinted>2020-05-15T15:09:00Z</cp:lastPrinted>
  <dcterms:created xsi:type="dcterms:W3CDTF">2024-05-29T14:43:00Z</dcterms:created>
  <dcterms:modified xsi:type="dcterms:W3CDTF">2024-05-29T14:43:00Z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ezione">
    <vt:lpwstr>Direzione Organizzazione e digital transformation</vt:lpwstr>
  </property>
  <property fmtid="{D5CDD505-2E9C-101B-9397-08002B2CF9AE}" pid="3" name="Ufficio">
    <vt:lpwstr>Ufficio organizzazione e processi</vt:lpwstr>
  </property>
  <property fmtid="{D5CDD505-2E9C-101B-9397-08002B2CF9AE}" pid="4" name="Sezione">
    <vt:lpwstr>Sezione Organizzazione</vt:lpwstr>
  </property>
  <property fmtid="{D5CDD505-2E9C-101B-9397-08002B2CF9AE}" pid="5" name="Indirizzo">
    <vt:lpwstr>Via M. Carucci 71 - 00143 - Roma</vt:lpwstr>
  </property>
  <property fmtid="{D5CDD505-2E9C-101B-9397-08002B2CF9AE}" pid="6" name="Email">
    <vt:lpwstr>dir.organizzazione-digitaltransformation.organizzazione@adm.gov.it</vt:lpwstr>
  </property>
  <property fmtid="{D5CDD505-2E9C-101B-9397-08002B2CF9AE}" pid="7" name="MSIP_Label_0a26bde3-d534-4a67-a681-887856c4ae83_Enabled">
    <vt:lpwstr>true</vt:lpwstr>
  </property>
  <property fmtid="{D5CDD505-2E9C-101B-9397-08002B2CF9AE}" pid="8" name="MSIP_Label_0a26bde3-d534-4a67-a681-887856c4ae83_SetDate">
    <vt:lpwstr>2024-05-23T10:22:33Z</vt:lpwstr>
  </property>
  <property fmtid="{D5CDD505-2E9C-101B-9397-08002B2CF9AE}" pid="9" name="MSIP_Label_0a26bde3-d534-4a67-a681-887856c4ae83_Method">
    <vt:lpwstr>Standard</vt:lpwstr>
  </property>
  <property fmtid="{D5CDD505-2E9C-101B-9397-08002B2CF9AE}" pid="10" name="MSIP_Label_0a26bde3-d534-4a67-a681-887856c4ae83_Name">
    <vt:lpwstr>Pubblico</vt:lpwstr>
  </property>
  <property fmtid="{D5CDD505-2E9C-101B-9397-08002B2CF9AE}" pid="11" name="MSIP_Label_0a26bde3-d534-4a67-a681-887856c4ae83_SiteId">
    <vt:lpwstr>7e6b8786-b2ed-43ab-855f-6a1810ff40ea</vt:lpwstr>
  </property>
  <property fmtid="{D5CDD505-2E9C-101B-9397-08002B2CF9AE}" pid="12" name="MSIP_Label_0a26bde3-d534-4a67-a681-887856c4ae83_ActionId">
    <vt:lpwstr>0a7b68f7-1e68-493b-be83-568a3d1b276a</vt:lpwstr>
  </property>
  <property fmtid="{D5CDD505-2E9C-101B-9397-08002B2CF9AE}" pid="13" name="MSIP_Label_0a26bde3-d534-4a67-a681-887856c4ae83_ContentBits">
    <vt:lpwstr>0</vt:lpwstr>
  </property>
</Properties>
</file>