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4C9B" w14:textId="2659B2DD" w:rsidR="00116A4C" w:rsidRDefault="003A3B41" w:rsidP="0001563C">
      <w:pPr>
        <w:widowControl w:val="0"/>
        <w:suppressAutoHyphens w:val="0"/>
        <w:spacing w:before="0" w:after="0" w:line="360" w:lineRule="auto"/>
        <w:ind w:firstLine="6"/>
        <w:rPr>
          <w:rFonts w:ascii="Arial" w:eastAsia="Times New Roman" w:hAnsi="Arial" w:cs="Arial"/>
          <w:b/>
          <w:color w:val="auto"/>
          <w:kern w:val="0"/>
          <w:sz w:val="22"/>
          <w:lang w:bidi="ar-SA"/>
        </w:rPr>
      </w:pPr>
      <w:bookmarkStart w:id="0" w:name="_Toc140051048"/>
      <w:bookmarkStart w:id="1" w:name="_Toc140069221"/>
      <w:bookmarkStart w:id="2" w:name="_Toc140075976"/>
      <w:bookmarkStart w:id="3" w:name="_Toc140572838"/>
      <w:bookmarkStart w:id="4" w:name="_Toc140580641"/>
      <w:bookmarkStart w:id="5" w:name="_Toc141353833"/>
      <w:bookmarkStart w:id="6" w:name="_Toc141798853"/>
      <w:bookmarkStart w:id="7" w:name="_Toc145594974"/>
      <w:r w:rsidRPr="00931D42">
        <w:rPr>
          <w:noProof/>
        </w:rPr>
        <w:drawing>
          <wp:inline distT="0" distB="0" distL="0" distR="0" wp14:anchorId="28E867E6" wp14:editId="3AB3FF66">
            <wp:extent cx="1905000" cy="609600"/>
            <wp:effectExtent l="0" t="0" r="0" b="0"/>
            <wp:docPr id="1" name="Immagine 4" descr="Immagine che contiene logo,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logo, testo, Carattere, simbol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bookmarkEnd w:id="0"/>
      <w:bookmarkEnd w:id="1"/>
      <w:bookmarkEnd w:id="2"/>
      <w:bookmarkEnd w:id="3"/>
      <w:bookmarkEnd w:id="4"/>
      <w:bookmarkEnd w:id="5"/>
      <w:bookmarkEnd w:id="6"/>
      <w:bookmarkEnd w:id="7"/>
    </w:p>
    <w:p w14:paraId="256695C3" w14:textId="77777777" w:rsidR="00947777" w:rsidRPr="00F809D7" w:rsidRDefault="00947777" w:rsidP="0001563C">
      <w:pPr>
        <w:widowControl w:val="0"/>
        <w:suppressAutoHyphens w:val="0"/>
        <w:spacing w:before="0" w:after="0" w:line="360" w:lineRule="auto"/>
        <w:rPr>
          <w:rFonts w:ascii="Arial" w:eastAsia="Times New Roman" w:hAnsi="Arial" w:cs="Arial"/>
          <w:b/>
          <w:color w:val="auto"/>
          <w:kern w:val="0"/>
          <w:sz w:val="22"/>
          <w:lang w:bidi="ar-SA"/>
        </w:rPr>
      </w:pPr>
    </w:p>
    <w:p w14:paraId="2D8D0E7C" w14:textId="77777777" w:rsidR="007D17CF" w:rsidRPr="00B90A09" w:rsidRDefault="007D17CF" w:rsidP="007D17CF">
      <w:pPr>
        <w:suppressAutoHyphens w:val="0"/>
        <w:spacing w:before="0" w:line="276" w:lineRule="auto"/>
        <w:jc w:val="center"/>
        <w:rPr>
          <w:rFonts w:ascii="Garamond" w:eastAsia="Times New Roman" w:hAnsi="Garamond" w:cs="Garamond"/>
          <w:color w:val="auto"/>
          <w:kern w:val="0"/>
          <w:sz w:val="22"/>
          <w:lang w:val="x-none" w:eastAsia="x-none" w:bidi="ar-SA"/>
        </w:rPr>
      </w:pPr>
      <w:bookmarkStart w:id="8" w:name="_Toc140572842"/>
    </w:p>
    <w:bookmarkEnd w:id="8"/>
    <w:p w14:paraId="17716891" w14:textId="77777777" w:rsidR="007D17CF" w:rsidRDefault="007D17CF" w:rsidP="007D17CF">
      <w:pPr>
        <w:pStyle w:val="Titolo2"/>
        <w:spacing w:line="276" w:lineRule="auto"/>
        <w:ind w:left="0" w:right="-168"/>
        <w:jc w:val="both"/>
        <w:rPr>
          <w:rFonts w:ascii="Garamond" w:hAnsi="Garamond"/>
          <w:spacing w:val="-1"/>
          <w:sz w:val="26"/>
          <w:szCs w:val="26"/>
          <w:lang w:val="it-IT"/>
        </w:rPr>
      </w:pPr>
      <w:r>
        <w:rPr>
          <w:rFonts w:ascii="Garamond" w:hAnsi="Garamond"/>
          <w:spacing w:val="-1"/>
          <w:sz w:val="26"/>
          <w:szCs w:val="26"/>
          <w:lang w:val="it-IT"/>
        </w:rPr>
        <w:t>P</w:t>
      </w:r>
      <w:r w:rsidRPr="00675503">
        <w:rPr>
          <w:rFonts w:ascii="Garamond" w:hAnsi="Garamond"/>
          <w:spacing w:val="-1"/>
          <w:sz w:val="26"/>
          <w:szCs w:val="26"/>
          <w:lang w:val="it-IT"/>
        </w:rPr>
        <w:t xml:space="preserve">rocedura telematica ristretta sopra soglia di rilevanza europea - in modalità </w:t>
      </w:r>
      <w:proofErr w:type="spellStart"/>
      <w:r w:rsidRPr="00675503">
        <w:rPr>
          <w:rFonts w:ascii="Garamond" w:hAnsi="Garamond"/>
          <w:spacing w:val="-1"/>
          <w:sz w:val="26"/>
          <w:szCs w:val="26"/>
          <w:lang w:val="it-IT"/>
        </w:rPr>
        <w:t>asp</w:t>
      </w:r>
      <w:proofErr w:type="spellEnd"/>
      <w:r w:rsidRPr="00675503">
        <w:rPr>
          <w:rFonts w:ascii="Garamond" w:hAnsi="Garamond"/>
          <w:spacing w:val="-1"/>
          <w:sz w:val="26"/>
          <w:szCs w:val="26"/>
          <w:lang w:val="it-IT"/>
        </w:rPr>
        <w:t>, tramite piattaforma www.acquistinretepa.it - di cui all’art. 72, d.lgs. 31 marzo 2023, n. 36, per l’acquisto di n. 6 sistemi di scansione mobili su ruota – a funzionalità autonoma, senza necessità di allaccio alla rete elettrica e di alcuna infrastruttura - dotati di motrice e con sala di comando integrata a bordo del veicolo, per la scansione radiografica di container, autotreni e altri mezzi di trasporto, per un importo complessivo a base d’asta pari ad € 18.054.000,00 (</w:t>
      </w:r>
      <w:proofErr w:type="spellStart"/>
      <w:r w:rsidRPr="00675503">
        <w:rPr>
          <w:rFonts w:ascii="Garamond" w:hAnsi="Garamond"/>
          <w:spacing w:val="-1"/>
          <w:sz w:val="26"/>
          <w:szCs w:val="26"/>
          <w:lang w:val="it-IT"/>
        </w:rPr>
        <w:t>diciottomilionicinquantaquattromila</w:t>
      </w:r>
      <w:proofErr w:type="spellEnd"/>
      <w:r w:rsidRPr="00675503">
        <w:rPr>
          <w:rFonts w:ascii="Garamond" w:hAnsi="Garamond"/>
          <w:spacing w:val="-1"/>
          <w:sz w:val="26"/>
          <w:szCs w:val="26"/>
          <w:lang w:val="it-IT"/>
        </w:rPr>
        <w:t>/00) iva esclusa - di cui costi relativi alla sicurezza, non soggetti a ribasso e finalizzati all’eliminazione dei rischi da interferenze, pari a € 54.000,00.</w:t>
      </w:r>
    </w:p>
    <w:p w14:paraId="106D5AD6" w14:textId="77777777" w:rsidR="007D17CF" w:rsidRDefault="007D17CF" w:rsidP="007D17CF">
      <w:pPr>
        <w:pStyle w:val="Titolo2"/>
        <w:spacing w:line="276" w:lineRule="auto"/>
        <w:ind w:left="0" w:right="-168"/>
        <w:jc w:val="both"/>
        <w:rPr>
          <w:rFonts w:ascii="Garamond" w:hAnsi="Garamond"/>
          <w:spacing w:val="2"/>
          <w:sz w:val="26"/>
          <w:szCs w:val="26"/>
          <w:lang w:val="it-IT"/>
        </w:rPr>
      </w:pPr>
    </w:p>
    <w:p w14:paraId="74C53B05" w14:textId="5DF4B916" w:rsidR="007D17CF" w:rsidRDefault="007D17CF" w:rsidP="007D17CF">
      <w:pPr>
        <w:pStyle w:val="Titolo2"/>
        <w:spacing w:line="276" w:lineRule="auto"/>
        <w:ind w:left="0" w:right="-168"/>
        <w:jc w:val="both"/>
        <w:rPr>
          <w:rFonts w:ascii="Garamond" w:hAnsi="Garamond"/>
          <w:b w:val="0"/>
          <w:color w:val="FF0000"/>
          <w:sz w:val="26"/>
          <w:szCs w:val="26"/>
          <w:lang w:val="it-IT"/>
        </w:rPr>
      </w:pPr>
      <w:r w:rsidRPr="00CA2BAE">
        <w:rPr>
          <w:rFonts w:ascii="Garamond" w:hAnsi="Garamond"/>
          <w:spacing w:val="2"/>
          <w:sz w:val="26"/>
          <w:szCs w:val="26"/>
          <w:lang w:val="it-IT"/>
        </w:rPr>
        <w:t xml:space="preserve">Finanziato dal progetto europeo “Customs Control </w:t>
      </w:r>
      <w:proofErr w:type="spellStart"/>
      <w:r w:rsidRPr="00CA2BAE">
        <w:rPr>
          <w:rFonts w:ascii="Garamond" w:hAnsi="Garamond"/>
          <w:spacing w:val="2"/>
          <w:sz w:val="26"/>
          <w:szCs w:val="26"/>
          <w:lang w:val="it-IT"/>
        </w:rPr>
        <w:t>Equipment</w:t>
      </w:r>
      <w:proofErr w:type="spellEnd"/>
      <w:r w:rsidRPr="00CA2BAE">
        <w:rPr>
          <w:rFonts w:ascii="Garamond" w:hAnsi="Garamond"/>
          <w:spacing w:val="2"/>
          <w:sz w:val="26"/>
          <w:szCs w:val="26"/>
          <w:lang w:val="it-IT"/>
        </w:rPr>
        <w:t xml:space="preserve"> </w:t>
      </w:r>
      <w:proofErr w:type="spellStart"/>
      <w:r w:rsidRPr="00CA2BAE">
        <w:rPr>
          <w:rFonts w:ascii="Garamond" w:hAnsi="Garamond"/>
          <w:spacing w:val="2"/>
          <w:sz w:val="26"/>
          <w:szCs w:val="26"/>
          <w:lang w:val="it-IT"/>
        </w:rPr>
        <w:t>Instrument</w:t>
      </w:r>
      <w:proofErr w:type="spellEnd"/>
      <w:r w:rsidRPr="00CA2BAE">
        <w:rPr>
          <w:rFonts w:ascii="Garamond" w:hAnsi="Garamond"/>
          <w:spacing w:val="2"/>
          <w:sz w:val="26"/>
          <w:szCs w:val="26"/>
          <w:lang w:val="it-IT"/>
        </w:rPr>
        <w:t>” (CCEI) - codice identificativo: CCEI</w:t>
      </w:r>
      <w:r w:rsidRPr="00CA2BAE">
        <w:rPr>
          <w:rFonts w:ascii="Garamond" w:hAnsi="Garamond"/>
          <w:spacing w:val="-1"/>
          <w:sz w:val="26"/>
          <w:szCs w:val="26"/>
          <w:lang w:val="it-IT"/>
        </w:rPr>
        <w:t>-2021-IT-BCROSS-101079029</w:t>
      </w:r>
      <w:r w:rsidRPr="00710A5D">
        <w:rPr>
          <w:rFonts w:ascii="Garamond" w:hAnsi="Garamond"/>
          <w:color w:val="FF0000"/>
          <w:sz w:val="26"/>
          <w:szCs w:val="26"/>
          <w:lang w:val="it-IT"/>
        </w:rPr>
        <w:tab/>
      </w:r>
    </w:p>
    <w:p w14:paraId="4D761F6F" w14:textId="77777777" w:rsidR="007D17CF" w:rsidRDefault="007D17CF" w:rsidP="007D17CF">
      <w:pPr>
        <w:spacing w:line="360" w:lineRule="auto"/>
        <w:rPr>
          <w:b/>
        </w:rPr>
      </w:pPr>
    </w:p>
    <w:p w14:paraId="47A0BF76" w14:textId="77777777" w:rsidR="007D17CF" w:rsidRPr="0001563C" w:rsidRDefault="007D17CF" w:rsidP="007D17CF">
      <w:pPr>
        <w:spacing w:line="360" w:lineRule="auto"/>
        <w:jc w:val="center"/>
        <w:rPr>
          <w:b/>
        </w:rPr>
      </w:pPr>
      <w:r w:rsidRPr="0001563C">
        <w:rPr>
          <w:b/>
        </w:rPr>
        <w:t>CIG:</w:t>
      </w:r>
      <w:r>
        <w:rPr>
          <w:b/>
        </w:rPr>
        <w:t xml:space="preserve"> </w:t>
      </w:r>
      <w:r w:rsidRPr="00886E37">
        <w:rPr>
          <w:b/>
        </w:rPr>
        <w:t>B07F41C1CE</w:t>
      </w:r>
    </w:p>
    <w:p w14:paraId="7CDDFF69" w14:textId="77777777" w:rsidR="007D17CF" w:rsidRPr="0001563C" w:rsidRDefault="007D17CF" w:rsidP="007D17CF">
      <w:pPr>
        <w:spacing w:line="360" w:lineRule="auto"/>
        <w:jc w:val="center"/>
        <w:rPr>
          <w:b/>
        </w:rPr>
      </w:pPr>
      <w:r w:rsidRPr="0001563C">
        <w:rPr>
          <w:b/>
        </w:rPr>
        <w:t>CUP:</w:t>
      </w:r>
      <w:r>
        <w:rPr>
          <w:b/>
        </w:rPr>
        <w:t xml:space="preserve"> </w:t>
      </w:r>
      <w:r w:rsidRPr="00886E37">
        <w:rPr>
          <w:b/>
        </w:rPr>
        <w:t>G85C24000030002</w:t>
      </w:r>
    </w:p>
    <w:p w14:paraId="6B9C4E69" w14:textId="77777777" w:rsidR="007D17CF" w:rsidRPr="0001563C" w:rsidRDefault="007D17CF" w:rsidP="007D17CF">
      <w:pPr>
        <w:spacing w:line="360" w:lineRule="auto"/>
        <w:jc w:val="center"/>
        <w:rPr>
          <w:b/>
        </w:rPr>
      </w:pPr>
      <w:r w:rsidRPr="0001563C">
        <w:rPr>
          <w:b/>
        </w:rPr>
        <w:t>Codice NUTS: IT Italia</w:t>
      </w:r>
    </w:p>
    <w:p w14:paraId="6679084E" w14:textId="77777777" w:rsidR="007D17CF" w:rsidRDefault="007D17CF" w:rsidP="007D17CF">
      <w:pPr>
        <w:spacing w:line="360" w:lineRule="auto"/>
        <w:jc w:val="center"/>
        <w:rPr>
          <w:b/>
        </w:rPr>
      </w:pPr>
      <w:r w:rsidRPr="00665551">
        <w:rPr>
          <w:b/>
        </w:rPr>
        <w:t xml:space="preserve">CPV: </w:t>
      </w:r>
      <w:r w:rsidRPr="00886E37">
        <w:rPr>
          <w:b/>
        </w:rPr>
        <w:t>38581000-1 (Scanner per il controllo dei bagagli)</w:t>
      </w:r>
    </w:p>
    <w:p w14:paraId="4C408368" w14:textId="77777777" w:rsidR="007D17CF" w:rsidRDefault="007D17CF" w:rsidP="007D17CF">
      <w:pPr>
        <w:spacing w:line="360" w:lineRule="auto"/>
        <w:rPr>
          <w:b/>
        </w:rPr>
      </w:pPr>
    </w:p>
    <w:p w14:paraId="61FE1C46" w14:textId="77777777" w:rsidR="007D17CF" w:rsidRPr="006F0C42" w:rsidRDefault="007D17CF" w:rsidP="007D17CF">
      <w:pPr>
        <w:spacing w:line="360" w:lineRule="auto"/>
        <w:jc w:val="center"/>
        <w:rPr>
          <w:b/>
        </w:rPr>
      </w:pPr>
      <w:r>
        <w:rPr>
          <w:b/>
        </w:rPr>
        <w:t>DOMANDA DI PARTECIPAZIONE</w:t>
      </w:r>
    </w:p>
    <w:p w14:paraId="6C8F8E0E" w14:textId="77777777" w:rsidR="007D17CF" w:rsidRDefault="007D17CF" w:rsidP="007D17CF">
      <w:pPr>
        <w:spacing w:line="360" w:lineRule="auto"/>
        <w:contextualSpacing/>
        <w:jc w:val="both"/>
        <w:rPr>
          <w:rFonts w:ascii="Garamond" w:hAnsi="Garamond" w:cs="Garamond"/>
          <w:b/>
          <w:bCs/>
          <w:color w:val="000000"/>
          <w:sz w:val="26"/>
          <w:szCs w:val="26"/>
        </w:rPr>
      </w:pPr>
    </w:p>
    <w:p w14:paraId="57831F74" w14:textId="77777777" w:rsidR="007D17CF" w:rsidRDefault="007D17CF" w:rsidP="007D17CF">
      <w:pPr>
        <w:spacing w:line="360" w:lineRule="auto"/>
        <w:contextualSpacing/>
        <w:jc w:val="both"/>
        <w:rPr>
          <w:rFonts w:ascii="Garamond" w:hAnsi="Garamond" w:cs="Garamond"/>
          <w:b/>
          <w:bCs/>
          <w:color w:val="000000"/>
          <w:sz w:val="26"/>
          <w:szCs w:val="26"/>
        </w:rPr>
      </w:pPr>
    </w:p>
    <w:p w14:paraId="5C5A90E3" w14:textId="77777777" w:rsidR="007D17CF" w:rsidRPr="00435D3B" w:rsidRDefault="007D17CF" w:rsidP="007D17CF">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La presente domanda, contenente dichiarazioni rilasciate ai sensi degli artt. 46 e 47 del D.P.R. 445/2000, deve essere firmata digitalmente e presentata unitamente a copia fotostatica non autenticata di un documento di identità del o dei sottoscrittori, ai sensi dell’art. 38 D.P.R. n. 445/2000. </w:t>
      </w:r>
    </w:p>
    <w:p w14:paraId="197535F3" w14:textId="77777777" w:rsidR="007D17CF" w:rsidRPr="00435D3B" w:rsidRDefault="007D17CF" w:rsidP="007D17CF">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Si rammenta che la falsa dichiarazione: </w:t>
      </w:r>
    </w:p>
    <w:p w14:paraId="40A36AD1" w14:textId="77777777" w:rsidR="007D17CF" w:rsidRPr="00435D3B" w:rsidRDefault="007D17CF" w:rsidP="007D17CF">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a) comporta le conseguenze, responsabilità e sanzioni di cui agli artt. 75 e 76 D.P.R. n. 445/2000; </w:t>
      </w:r>
    </w:p>
    <w:p w14:paraId="7ADF78BE" w14:textId="2888334B" w:rsidR="007D17CF" w:rsidRPr="00D44646" w:rsidRDefault="007D17CF" w:rsidP="00D44646">
      <w:pPr>
        <w:widowControl w:val="0"/>
        <w:tabs>
          <w:tab w:val="left" w:pos="0"/>
        </w:tabs>
        <w:suppressAutoHyphens w:val="0"/>
        <w:spacing w:before="0" w:line="276" w:lineRule="auto"/>
        <w:jc w:val="both"/>
        <w:rPr>
          <w:rFonts w:ascii="Garamond" w:eastAsia="Times New Roman" w:hAnsi="Garamond" w:cs="Arial"/>
          <w:b/>
          <w:color w:val="auto"/>
          <w:kern w:val="0"/>
          <w:sz w:val="26"/>
          <w:szCs w:val="26"/>
          <w:lang w:bidi="ar-SA"/>
        </w:rPr>
      </w:pPr>
      <w:r w:rsidRPr="00435D3B">
        <w:rPr>
          <w:rFonts w:ascii="Garamond" w:eastAsia="Times New Roman" w:hAnsi="Garamond" w:cs="Arial"/>
          <w:i/>
          <w:iCs/>
          <w:color w:val="000000"/>
          <w:kern w:val="0"/>
          <w:sz w:val="26"/>
          <w:szCs w:val="26"/>
          <w:lang w:bidi="ar-SA"/>
        </w:rPr>
        <w:t>b) costituisce causa di esclusione dalla partecipazione alla presente gara.</w:t>
      </w:r>
    </w:p>
    <w:p w14:paraId="4FDCA00B" w14:textId="77777777" w:rsidR="00116A4C" w:rsidRPr="00116A4C" w:rsidRDefault="00116A4C" w:rsidP="00D678FD">
      <w:pPr>
        <w:tabs>
          <w:tab w:val="center" w:pos="4819"/>
          <w:tab w:val="right" w:pos="9638"/>
        </w:tabs>
        <w:spacing w:before="0" w:after="0" w:line="360" w:lineRule="auto"/>
        <w:jc w:val="both"/>
        <w:rPr>
          <w:rFonts w:ascii="Arial" w:eastAsia="Times New Roman" w:hAnsi="Arial" w:cs="Arial"/>
          <w:b/>
          <w:bCs/>
          <w:i/>
          <w:iCs/>
          <w:color w:val="auto"/>
          <w:kern w:val="0"/>
          <w:sz w:val="22"/>
          <w:lang w:eastAsia="x-none" w:bidi="ar-SA"/>
        </w:rPr>
      </w:pPr>
    </w:p>
    <w:p w14:paraId="063EFDA6" w14:textId="77777777" w:rsidR="00116A4C" w:rsidRPr="009B4137" w:rsidRDefault="00947777" w:rsidP="00D678FD">
      <w:pPr>
        <w:pStyle w:val="sche3"/>
        <w:suppressAutoHyphens/>
        <w:autoSpaceDN/>
        <w:adjustRightInd/>
        <w:spacing w:after="120" w:line="360" w:lineRule="auto"/>
        <w:rPr>
          <w:rFonts w:ascii="Garamond" w:hAnsi="Garamond"/>
          <w:sz w:val="26"/>
          <w:szCs w:val="26"/>
        </w:rPr>
      </w:pPr>
      <w:r w:rsidRPr="009B4137">
        <w:rPr>
          <w:rFonts w:ascii="Garamond" w:hAnsi="Garamond" w:cs="Arial"/>
          <w:color w:val="000000"/>
          <w:sz w:val="26"/>
          <w:szCs w:val="26"/>
        </w:rPr>
        <w:t xml:space="preserve">Il/La </w:t>
      </w:r>
      <w:proofErr w:type="spellStart"/>
      <w:r w:rsidRPr="009B4137">
        <w:rPr>
          <w:rFonts w:ascii="Garamond" w:hAnsi="Garamond" w:cs="Arial"/>
          <w:color w:val="000000"/>
          <w:sz w:val="26"/>
          <w:szCs w:val="26"/>
        </w:rPr>
        <w:t>sottoscritto</w:t>
      </w:r>
      <w:proofErr w:type="spellEnd"/>
      <w:r w:rsidRPr="009B4137">
        <w:rPr>
          <w:rFonts w:ascii="Garamond" w:hAnsi="Garamond" w:cs="Arial"/>
          <w:color w:val="000000"/>
          <w:sz w:val="26"/>
          <w:szCs w:val="26"/>
        </w:rPr>
        <w:t>/a _____________________</w:t>
      </w:r>
      <w:r w:rsidR="00FF6099" w:rsidRPr="009B4137">
        <w:rPr>
          <w:rFonts w:ascii="Garamond" w:hAnsi="Garamond" w:cs="Arial"/>
          <w:color w:val="000000"/>
          <w:sz w:val="26"/>
          <w:szCs w:val="26"/>
        </w:rPr>
        <w:t xml:space="preserve">______________________, </w:t>
      </w:r>
      <w:proofErr w:type="spellStart"/>
      <w:r w:rsidR="00FF6099" w:rsidRPr="009B4137">
        <w:rPr>
          <w:rFonts w:ascii="Garamond" w:hAnsi="Garamond" w:cs="Arial"/>
          <w:color w:val="000000"/>
          <w:sz w:val="26"/>
          <w:szCs w:val="26"/>
        </w:rPr>
        <w:t>nato</w:t>
      </w:r>
      <w:proofErr w:type="spellEnd"/>
      <w:r w:rsidR="00FF6099" w:rsidRPr="009B4137">
        <w:rPr>
          <w:rFonts w:ascii="Garamond" w:hAnsi="Garamond" w:cs="Arial"/>
          <w:color w:val="000000"/>
          <w:sz w:val="26"/>
          <w:szCs w:val="26"/>
        </w:rPr>
        <w:t xml:space="preserve">/a </w:t>
      </w:r>
      <w:r w:rsidRPr="009B4137">
        <w:rPr>
          <w:rFonts w:ascii="Garamond" w:hAnsi="Garamond" w:cs="Arial"/>
          <w:color w:val="000000"/>
          <w:sz w:val="26"/>
          <w:szCs w:val="26"/>
        </w:rPr>
        <w:t>___________________</w:t>
      </w:r>
      <w:r w:rsidR="00116A4C" w:rsidRPr="009B4137">
        <w:rPr>
          <w:rFonts w:ascii="Garamond" w:hAnsi="Garamond" w:cs="Arial"/>
          <w:color w:val="000000"/>
          <w:sz w:val="26"/>
          <w:szCs w:val="26"/>
        </w:rPr>
        <w:t xml:space="preserve">____, in data </w:t>
      </w:r>
      <w:r w:rsidRPr="009B4137">
        <w:rPr>
          <w:rFonts w:ascii="Garamond" w:hAnsi="Garamond" w:cs="Arial"/>
          <w:color w:val="000000"/>
          <w:sz w:val="26"/>
          <w:szCs w:val="26"/>
        </w:rPr>
        <w:t xml:space="preserve">__________, </w:t>
      </w:r>
      <w:proofErr w:type="spellStart"/>
      <w:r w:rsidRPr="009B4137">
        <w:rPr>
          <w:rFonts w:ascii="Garamond" w:hAnsi="Garamond" w:cs="Arial"/>
          <w:color w:val="000000"/>
          <w:sz w:val="26"/>
          <w:szCs w:val="26"/>
        </w:rPr>
        <w:t>domiciliato</w:t>
      </w:r>
      <w:proofErr w:type="spellEnd"/>
      <w:r w:rsidRPr="009B4137">
        <w:rPr>
          <w:rFonts w:ascii="Garamond" w:hAnsi="Garamond" w:cs="Arial"/>
          <w:color w:val="000000"/>
          <w:sz w:val="26"/>
          <w:szCs w:val="26"/>
        </w:rPr>
        <w:t xml:space="preserve">/a per la </w:t>
      </w:r>
      <w:proofErr w:type="spellStart"/>
      <w:r w:rsidRPr="009B4137">
        <w:rPr>
          <w:rFonts w:ascii="Garamond" w:hAnsi="Garamond" w:cs="Arial"/>
          <w:color w:val="000000"/>
          <w:sz w:val="26"/>
          <w:szCs w:val="26"/>
        </w:rPr>
        <w:t>carica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presso</w:t>
      </w:r>
      <w:proofErr w:type="spellEnd"/>
      <w:r w:rsidRPr="009B4137">
        <w:rPr>
          <w:rFonts w:ascii="Garamond" w:hAnsi="Garamond" w:cs="Arial"/>
          <w:color w:val="000000"/>
          <w:sz w:val="26"/>
          <w:szCs w:val="26"/>
        </w:rPr>
        <w:t xml:space="preserve"> la </w:t>
      </w:r>
      <w:proofErr w:type="spellStart"/>
      <w:r w:rsidRPr="009B4137">
        <w:rPr>
          <w:rFonts w:ascii="Garamond" w:hAnsi="Garamond" w:cs="Arial"/>
          <w:color w:val="000000"/>
          <w:sz w:val="26"/>
          <w:szCs w:val="26"/>
        </w:rPr>
        <w:t>sede</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legale</w:t>
      </w:r>
      <w:proofErr w:type="spellEnd"/>
      <w:r w:rsidRPr="009B4137">
        <w:rPr>
          <w:rFonts w:ascii="Garamond" w:hAnsi="Garamond" w:cs="Arial"/>
          <w:color w:val="000000"/>
          <w:sz w:val="26"/>
          <w:szCs w:val="26"/>
        </w:rPr>
        <w:t xml:space="preserve"> sotto </w:t>
      </w:r>
      <w:proofErr w:type="spellStart"/>
      <w:r w:rsidRPr="009B4137">
        <w:rPr>
          <w:rFonts w:ascii="Garamond" w:hAnsi="Garamond" w:cs="Arial"/>
          <w:color w:val="000000"/>
          <w:sz w:val="26"/>
          <w:szCs w:val="26"/>
        </w:rPr>
        <w:t>indicata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nella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qualità</w:t>
      </w:r>
      <w:proofErr w:type="spellEnd"/>
      <w:r w:rsidRPr="009B4137">
        <w:rPr>
          <w:rFonts w:ascii="Garamond" w:hAnsi="Garamond" w:cs="Arial"/>
          <w:color w:val="000000"/>
          <w:sz w:val="26"/>
          <w:szCs w:val="26"/>
        </w:rPr>
        <w:t xml:space="preserve"> di</w:t>
      </w:r>
      <w:r w:rsidR="00116A4C" w:rsidRPr="009B4137">
        <w:rPr>
          <w:rFonts w:ascii="Garamond" w:hAnsi="Garamond" w:cs="Arial"/>
          <w:color w:val="000000"/>
          <w:sz w:val="26"/>
          <w:szCs w:val="26"/>
        </w:rPr>
        <w:t>:</w:t>
      </w:r>
    </w:p>
    <w:p w14:paraId="3995725E" w14:textId="77777777" w:rsidR="00116A4C" w:rsidRPr="009B4137" w:rsidRDefault="00947777" w:rsidP="008F4FCD">
      <w:pPr>
        <w:pStyle w:val="sche3"/>
        <w:numPr>
          <w:ilvl w:val="0"/>
          <w:numId w:val="1"/>
        </w:numPr>
        <w:tabs>
          <w:tab w:val="num" w:pos="284"/>
        </w:tabs>
        <w:suppressAutoHyphens/>
        <w:autoSpaceDN/>
        <w:adjustRightInd/>
        <w:spacing w:after="120" w:line="360" w:lineRule="auto"/>
        <w:ind w:left="567" w:hanging="567"/>
        <w:rPr>
          <w:rFonts w:ascii="Garamond" w:hAnsi="Garamond"/>
          <w:sz w:val="26"/>
          <w:szCs w:val="26"/>
        </w:rPr>
      </w:pPr>
      <w:r w:rsidRPr="009B4137">
        <w:rPr>
          <w:rFonts w:ascii="Garamond" w:hAnsi="Garamond" w:cs="Arial"/>
          <w:color w:val="000000"/>
          <w:sz w:val="26"/>
          <w:szCs w:val="26"/>
        </w:rPr>
        <w:t xml:space="preserve"> </w:t>
      </w:r>
      <w:proofErr w:type="spellStart"/>
      <w:r w:rsidR="00116A4C" w:rsidRPr="009B4137">
        <w:rPr>
          <w:rFonts w:ascii="Garamond" w:hAnsi="Garamond"/>
          <w:sz w:val="26"/>
          <w:szCs w:val="26"/>
        </w:rPr>
        <w:t>Legale</w:t>
      </w:r>
      <w:proofErr w:type="spellEnd"/>
      <w:r w:rsidR="00116A4C" w:rsidRPr="009B4137">
        <w:rPr>
          <w:rFonts w:ascii="Garamond" w:hAnsi="Garamond"/>
          <w:sz w:val="26"/>
          <w:szCs w:val="26"/>
        </w:rPr>
        <w:t xml:space="preserve"> </w:t>
      </w:r>
      <w:proofErr w:type="spellStart"/>
      <w:proofErr w:type="gramStart"/>
      <w:r w:rsidR="00116A4C" w:rsidRPr="009B4137">
        <w:rPr>
          <w:rFonts w:ascii="Garamond" w:hAnsi="Garamond"/>
          <w:sz w:val="26"/>
          <w:szCs w:val="26"/>
        </w:rPr>
        <w:t>Rappresentante</w:t>
      </w:r>
      <w:proofErr w:type="spellEnd"/>
      <w:r w:rsidR="00116A4C" w:rsidRPr="009B4137">
        <w:rPr>
          <w:rFonts w:ascii="Garamond" w:hAnsi="Garamond"/>
          <w:sz w:val="26"/>
          <w:szCs w:val="26"/>
        </w:rPr>
        <w:t>;</w:t>
      </w:r>
      <w:proofErr w:type="gramEnd"/>
    </w:p>
    <w:p w14:paraId="37E4EDE4" w14:textId="2EB29C91" w:rsidR="00205EA2" w:rsidRPr="009B4137" w:rsidRDefault="00205EA2" w:rsidP="008F4FCD">
      <w:pPr>
        <w:pStyle w:val="sche3"/>
        <w:numPr>
          <w:ilvl w:val="0"/>
          <w:numId w:val="1"/>
        </w:numPr>
        <w:tabs>
          <w:tab w:val="num" w:pos="284"/>
        </w:tabs>
        <w:suppressAutoHyphens/>
        <w:autoSpaceDN/>
        <w:adjustRightInd/>
        <w:spacing w:after="120" w:line="360" w:lineRule="auto"/>
        <w:ind w:left="567" w:hanging="567"/>
        <w:rPr>
          <w:rFonts w:ascii="Garamond" w:hAnsi="Garamond"/>
          <w:sz w:val="26"/>
          <w:szCs w:val="26"/>
        </w:rPr>
      </w:pPr>
      <w:proofErr w:type="spellStart"/>
      <w:proofErr w:type="gramStart"/>
      <w:r w:rsidRPr="009B4137">
        <w:rPr>
          <w:rFonts w:ascii="Garamond" w:hAnsi="Garamond"/>
          <w:sz w:val="26"/>
          <w:szCs w:val="26"/>
        </w:rPr>
        <w:t>Institore</w:t>
      </w:r>
      <w:proofErr w:type="spellEnd"/>
      <w:r w:rsidR="00633CA8" w:rsidRPr="009B4137">
        <w:rPr>
          <w:rFonts w:ascii="Garamond" w:hAnsi="Garamond"/>
          <w:sz w:val="26"/>
          <w:szCs w:val="26"/>
        </w:rPr>
        <w:t>;</w:t>
      </w:r>
      <w:proofErr w:type="gramEnd"/>
    </w:p>
    <w:p w14:paraId="35515F4D" w14:textId="6F452791" w:rsidR="00116A4C" w:rsidRPr="009B4137" w:rsidRDefault="00116A4C" w:rsidP="008F4FCD">
      <w:pPr>
        <w:widowControl w:val="0"/>
        <w:numPr>
          <w:ilvl w:val="0"/>
          <w:numId w:val="1"/>
        </w:numPr>
        <w:tabs>
          <w:tab w:val="num" w:pos="284"/>
        </w:tabs>
        <w:overflowPunct w:val="0"/>
        <w:autoSpaceDE w:val="0"/>
        <w:spacing w:before="0" w:line="360" w:lineRule="auto"/>
        <w:ind w:left="284" w:hanging="284"/>
        <w:jc w:val="both"/>
        <w:rPr>
          <w:rFonts w:ascii="Garamond" w:eastAsia="Times New Roman" w:hAnsi="Garamond"/>
          <w:color w:val="auto"/>
          <w:kern w:val="0"/>
          <w:sz w:val="26"/>
          <w:szCs w:val="26"/>
          <w:lang w:bidi="ar-SA"/>
        </w:rPr>
      </w:pPr>
      <w:r w:rsidRPr="009B4137">
        <w:rPr>
          <w:rFonts w:ascii="Garamond" w:eastAsia="Times New Roman" w:hAnsi="Garamond"/>
          <w:color w:val="auto"/>
          <w:kern w:val="0"/>
          <w:sz w:val="26"/>
          <w:szCs w:val="26"/>
          <w:lang w:bidi="ar-SA"/>
        </w:rPr>
        <w:t>Procuratore (come da allegata procura</w:t>
      </w:r>
      <w:r w:rsidR="00633CA8" w:rsidRPr="009B4137">
        <w:rPr>
          <w:rFonts w:ascii="Garamond" w:eastAsia="Times New Roman" w:hAnsi="Garamond"/>
          <w:color w:val="auto"/>
          <w:kern w:val="0"/>
          <w:sz w:val="26"/>
          <w:szCs w:val="26"/>
          <w:lang w:bidi="ar-SA"/>
        </w:rPr>
        <w:t xml:space="preserve"> conferita</w:t>
      </w:r>
      <w:r w:rsidRPr="009B4137">
        <w:rPr>
          <w:rFonts w:ascii="Garamond" w:eastAsia="Times New Roman" w:hAnsi="Garamond"/>
          <w:color w:val="auto"/>
          <w:kern w:val="0"/>
          <w:sz w:val="26"/>
          <w:szCs w:val="26"/>
          <w:lang w:bidi="ar-SA"/>
        </w:rPr>
        <w:t xml:space="preserve"> in data ___________________ avanti al Notaio __________________________ con Studio in _____________ n. di repertorio ________________);</w:t>
      </w:r>
    </w:p>
    <w:p w14:paraId="0DC1CB64" w14:textId="3444FDC8" w:rsidR="00947777" w:rsidRPr="009B4137" w:rsidRDefault="00633CA8"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de</w:t>
      </w:r>
      <w:r w:rsidR="00942801" w:rsidRPr="009B4137">
        <w:rPr>
          <w:rFonts w:ascii="Garamond" w:eastAsia="Times New Roman" w:hAnsi="Garamond" w:cs="Arial"/>
          <w:color w:val="000000"/>
          <w:kern w:val="0"/>
          <w:sz w:val="26"/>
          <w:szCs w:val="26"/>
          <w:lang w:bidi="ar-SA"/>
        </w:rPr>
        <w:t>ll’impresa/società</w:t>
      </w:r>
      <w:r w:rsidR="00116A4C" w:rsidRPr="009B4137">
        <w:rPr>
          <w:rFonts w:ascii="Garamond" w:eastAsia="Times New Roman" w:hAnsi="Garamond" w:cs="Arial"/>
          <w:color w:val="000000"/>
          <w:kern w:val="0"/>
          <w:sz w:val="26"/>
          <w:szCs w:val="26"/>
          <w:lang w:bidi="ar-SA"/>
        </w:rPr>
        <w:t xml:space="preserve"> </w:t>
      </w:r>
      <w:r w:rsidR="00947777" w:rsidRPr="009B4137">
        <w:rPr>
          <w:rFonts w:ascii="Garamond" w:eastAsia="Times New Roman" w:hAnsi="Garamond" w:cs="Arial"/>
          <w:color w:val="000000"/>
          <w:kern w:val="0"/>
          <w:sz w:val="26"/>
          <w:szCs w:val="26"/>
          <w:lang w:bidi="ar-SA"/>
        </w:rPr>
        <w:t>___________________________________</w:t>
      </w:r>
      <w:r w:rsidR="00116A4C" w:rsidRPr="009B4137">
        <w:rPr>
          <w:rFonts w:ascii="Garamond" w:eastAsia="Times New Roman" w:hAnsi="Garamond" w:cs="Arial"/>
          <w:color w:val="000000"/>
          <w:kern w:val="0"/>
          <w:sz w:val="26"/>
          <w:szCs w:val="26"/>
          <w:lang w:bidi="ar-SA"/>
        </w:rPr>
        <w:t>___</w:t>
      </w:r>
    </w:p>
    <w:p w14:paraId="1F35E791" w14:textId="77777777" w:rsidR="00942801" w:rsidRPr="009B4137" w:rsidRDefault="00947777"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con sede</w:t>
      </w:r>
      <w:r w:rsidR="00942801" w:rsidRPr="009B4137">
        <w:rPr>
          <w:rFonts w:ascii="Garamond" w:eastAsia="Times New Roman" w:hAnsi="Garamond" w:cs="Arial"/>
          <w:color w:val="000000"/>
          <w:kern w:val="0"/>
          <w:sz w:val="26"/>
          <w:szCs w:val="26"/>
          <w:lang w:bidi="ar-SA"/>
        </w:rPr>
        <w:t xml:space="preserve"> </w:t>
      </w:r>
      <w:proofErr w:type="gramStart"/>
      <w:r w:rsidR="00942801" w:rsidRPr="009B4137">
        <w:rPr>
          <w:rFonts w:ascii="Garamond" w:eastAsia="Times New Roman" w:hAnsi="Garamond" w:cs="Arial"/>
          <w:color w:val="000000"/>
          <w:kern w:val="0"/>
          <w:sz w:val="26"/>
          <w:szCs w:val="26"/>
          <w:lang w:bidi="ar-SA"/>
        </w:rPr>
        <w:t xml:space="preserve">legale </w:t>
      </w:r>
      <w:r w:rsidR="00116A4C" w:rsidRPr="009B4137">
        <w:rPr>
          <w:rFonts w:ascii="Garamond" w:eastAsia="Times New Roman" w:hAnsi="Garamond" w:cs="Arial"/>
          <w:color w:val="000000"/>
          <w:kern w:val="0"/>
          <w:sz w:val="26"/>
          <w:szCs w:val="26"/>
          <w:lang w:bidi="ar-SA"/>
        </w:rPr>
        <w:t xml:space="preserve"> in</w:t>
      </w:r>
      <w:proofErr w:type="gramEnd"/>
      <w:r w:rsidR="00116A4C" w:rsidRPr="009B4137">
        <w:rPr>
          <w:rFonts w:ascii="Garamond" w:eastAsia="Times New Roman" w:hAnsi="Garamond" w:cs="Arial"/>
          <w:color w:val="000000"/>
          <w:kern w:val="0"/>
          <w:sz w:val="26"/>
          <w:szCs w:val="26"/>
          <w:lang w:bidi="ar-SA"/>
        </w:rPr>
        <w:t xml:space="preserve"> </w:t>
      </w:r>
      <w:r w:rsidRPr="009B4137">
        <w:rPr>
          <w:rFonts w:ascii="Garamond" w:eastAsia="Times New Roman" w:hAnsi="Garamond" w:cs="Arial"/>
          <w:color w:val="000000"/>
          <w:kern w:val="0"/>
          <w:sz w:val="26"/>
          <w:szCs w:val="26"/>
          <w:lang w:bidi="ar-SA"/>
        </w:rPr>
        <w:t>________________</w:t>
      </w:r>
      <w:r w:rsidR="00116A4C" w:rsidRPr="009B4137">
        <w:rPr>
          <w:rFonts w:ascii="Garamond" w:eastAsia="Times New Roman" w:hAnsi="Garamond" w:cs="Arial"/>
          <w:color w:val="000000"/>
          <w:kern w:val="0"/>
          <w:sz w:val="26"/>
          <w:szCs w:val="26"/>
          <w:lang w:bidi="ar-SA"/>
        </w:rPr>
        <w:t>______________</w:t>
      </w:r>
      <w:r w:rsidRPr="009B4137">
        <w:rPr>
          <w:rFonts w:ascii="Garamond" w:eastAsia="Times New Roman" w:hAnsi="Garamond" w:cs="Arial"/>
          <w:color w:val="000000"/>
          <w:kern w:val="0"/>
          <w:sz w:val="26"/>
          <w:szCs w:val="26"/>
          <w:lang w:bidi="ar-SA"/>
        </w:rPr>
        <w:t>_</w:t>
      </w:r>
      <w:r w:rsidR="00116A4C" w:rsidRPr="009B4137">
        <w:rPr>
          <w:rFonts w:ascii="Garamond" w:eastAsia="Times New Roman" w:hAnsi="Garamond" w:cs="Arial"/>
          <w:color w:val="000000"/>
          <w:kern w:val="0"/>
          <w:sz w:val="26"/>
          <w:szCs w:val="26"/>
          <w:lang w:bidi="ar-SA"/>
        </w:rPr>
        <w:t>,</w:t>
      </w:r>
      <w:r w:rsidR="00942801" w:rsidRPr="009B4137">
        <w:rPr>
          <w:rFonts w:ascii="Garamond" w:eastAsia="Times New Roman" w:hAnsi="Garamond" w:cs="Arial"/>
          <w:color w:val="000000"/>
          <w:kern w:val="0"/>
          <w:sz w:val="26"/>
          <w:szCs w:val="26"/>
          <w:lang w:bidi="ar-SA"/>
        </w:rPr>
        <w:t xml:space="preserve"> </w:t>
      </w:r>
    </w:p>
    <w:p w14:paraId="5EA47A91" w14:textId="46755B21" w:rsidR="00947777" w:rsidRPr="009B4137" w:rsidRDefault="00947777"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Via ________________________________</w:t>
      </w:r>
    </w:p>
    <w:p w14:paraId="66FEF234" w14:textId="5919A869" w:rsidR="005171A9" w:rsidRPr="009B4137" w:rsidRDefault="00942801"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I</w:t>
      </w:r>
      <w:r w:rsidR="00116A4C" w:rsidRPr="009B4137">
        <w:rPr>
          <w:rFonts w:ascii="Garamond" w:eastAsia="Times New Roman" w:hAnsi="Garamond" w:cs="Arial"/>
          <w:color w:val="000000"/>
          <w:kern w:val="0"/>
          <w:sz w:val="26"/>
          <w:szCs w:val="26"/>
          <w:lang w:bidi="ar-SA"/>
        </w:rPr>
        <w:t>scritt</w:t>
      </w:r>
      <w:r w:rsidRPr="009B4137">
        <w:rPr>
          <w:rFonts w:ascii="Garamond" w:eastAsia="Times New Roman" w:hAnsi="Garamond" w:cs="Arial"/>
          <w:color w:val="000000"/>
          <w:kern w:val="0"/>
          <w:sz w:val="26"/>
          <w:szCs w:val="26"/>
          <w:lang w:bidi="ar-SA"/>
        </w:rPr>
        <w:t xml:space="preserve">a </w:t>
      </w:r>
      <w:r w:rsidR="00116A4C" w:rsidRPr="009B4137">
        <w:rPr>
          <w:rFonts w:ascii="Garamond" w:eastAsia="Times New Roman" w:hAnsi="Garamond" w:cs="Arial"/>
          <w:color w:val="000000"/>
          <w:kern w:val="0"/>
          <w:sz w:val="26"/>
          <w:szCs w:val="26"/>
          <w:lang w:bidi="ar-SA"/>
        </w:rPr>
        <w:t>al registro delle imprese di ________________________</w:t>
      </w:r>
    </w:p>
    <w:p w14:paraId="5D9E9373" w14:textId="083434B8" w:rsidR="00947777" w:rsidRPr="009B4137" w:rsidRDefault="00947777" w:rsidP="00D678FD">
      <w:pPr>
        <w:widowControl w:val="0"/>
        <w:tabs>
          <w:tab w:val="left" w:pos="0"/>
        </w:tabs>
        <w:suppressAutoHyphens w:val="0"/>
        <w:spacing w:before="0" w:line="360" w:lineRule="auto"/>
        <w:jc w:val="both"/>
        <w:rPr>
          <w:rFonts w:ascii="Garamond" w:eastAsia="Times New Roman" w:hAnsi="Garamond" w:cs="Arial"/>
          <w:color w:val="auto"/>
          <w:kern w:val="0"/>
          <w:sz w:val="26"/>
          <w:szCs w:val="26"/>
          <w:lang w:bidi="ar-SA"/>
        </w:rPr>
      </w:pPr>
      <w:r w:rsidRPr="009B4137">
        <w:rPr>
          <w:rFonts w:ascii="Garamond" w:eastAsia="Times New Roman" w:hAnsi="Garamond" w:cs="Arial"/>
          <w:color w:val="000000"/>
          <w:kern w:val="0"/>
          <w:sz w:val="26"/>
          <w:szCs w:val="26"/>
          <w:lang w:bidi="ar-SA"/>
        </w:rPr>
        <w:t>codice fiscale n. ________________ e partita IVA n. __________________</w:t>
      </w:r>
      <w:r w:rsidR="00942801" w:rsidRPr="009B4137">
        <w:rPr>
          <w:rFonts w:ascii="Garamond" w:eastAsia="Times New Roman" w:hAnsi="Garamond" w:cs="Arial"/>
          <w:color w:val="000000"/>
          <w:kern w:val="0"/>
          <w:sz w:val="26"/>
          <w:szCs w:val="26"/>
          <w:lang w:bidi="ar-SA"/>
        </w:rPr>
        <w:t xml:space="preserve">, </w:t>
      </w:r>
      <w:proofErr w:type="spellStart"/>
      <w:r w:rsidR="00942801" w:rsidRPr="009B4137">
        <w:rPr>
          <w:rFonts w:ascii="Garamond" w:eastAsia="Times New Roman" w:hAnsi="Garamond" w:cs="Arial"/>
          <w:color w:val="000000"/>
          <w:kern w:val="0"/>
          <w:sz w:val="26"/>
          <w:szCs w:val="26"/>
          <w:lang w:bidi="ar-SA"/>
        </w:rPr>
        <w:t>pec</w:t>
      </w:r>
      <w:proofErr w:type="spellEnd"/>
      <w:r w:rsidR="00942801" w:rsidRPr="009B4137">
        <w:rPr>
          <w:rFonts w:ascii="Garamond" w:eastAsia="Times New Roman" w:hAnsi="Garamond" w:cs="Arial"/>
          <w:color w:val="000000"/>
          <w:kern w:val="0"/>
          <w:sz w:val="26"/>
          <w:szCs w:val="26"/>
          <w:lang w:bidi="ar-SA"/>
        </w:rPr>
        <w:t xml:space="preserve"> __________</w:t>
      </w:r>
    </w:p>
    <w:p w14:paraId="2E8BBBD0" w14:textId="77777777" w:rsidR="00947777" w:rsidRPr="009B4137" w:rsidRDefault="00947777" w:rsidP="00AB7E48">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CHIEDE</w:t>
      </w:r>
    </w:p>
    <w:p w14:paraId="1401DF0D" w14:textId="77777777" w:rsidR="007F7DD8" w:rsidRDefault="007F7DD8" w:rsidP="007F7DD8">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sidRPr="009B4137">
        <w:rPr>
          <w:rFonts w:ascii="Garamond" w:eastAsia="Times New Roman" w:hAnsi="Garamond" w:cs="Arial"/>
          <w:color w:val="auto"/>
          <w:kern w:val="0"/>
          <w:sz w:val="26"/>
          <w:szCs w:val="26"/>
          <w:lang w:bidi="ar-SA"/>
        </w:rPr>
        <w:t>di partecipare alla procedura in oggetto</w:t>
      </w:r>
      <w:r>
        <w:rPr>
          <w:rFonts w:ascii="Garamond" w:eastAsia="Times New Roman" w:hAnsi="Garamond" w:cs="Arial"/>
          <w:color w:val="auto"/>
          <w:kern w:val="0"/>
          <w:sz w:val="26"/>
          <w:szCs w:val="26"/>
          <w:lang w:bidi="ar-SA"/>
        </w:rPr>
        <w:t>, (</w:t>
      </w:r>
      <w:r w:rsidRPr="0084107E">
        <w:rPr>
          <w:rFonts w:ascii="Garamond" w:eastAsia="Times New Roman" w:hAnsi="Garamond" w:cs="Arial"/>
          <w:i/>
          <w:iCs/>
          <w:color w:val="auto"/>
          <w:kern w:val="0"/>
          <w:sz w:val="26"/>
          <w:szCs w:val="26"/>
          <w:lang w:bidi="ar-SA"/>
        </w:rPr>
        <w:t>specificare</w:t>
      </w:r>
      <w:r>
        <w:rPr>
          <w:rFonts w:ascii="Garamond" w:eastAsia="Times New Roman" w:hAnsi="Garamond" w:cs="Arial"/>
          <w:color w:val="auto"/>
          <w:kern w:val="0"/>
          <w:sz w:val="26"/>
          <w:szCs w:val="26"/>
          <w:lang w:bidi="ar-SA"/>
        </w:rPr>
        <w:t>: confermando la medesima modalità di partecipazione di cui alla manifestazione di interesse trasmessa nella prima fase della procedura di gara</w:t>
      </w:r>
      <w:r>
        <w:rPr>
          <w:rStyle w:val="Rimandonotaapidipagina"/>
          <w:rFonts w:ascii="Garamond" w:eastAsia="Times New Roman" w:hAnsi="Garamond" w:cs="Arial"/>
          <w:color w:val="auto"/>
          <w:kern w:val="0"/>
          <w:sz w:val="26"/>
          <w:szCs w:val="26"/>
          <w:lang w:bidi="ar-SA"/>
        </w:rPr>
        <w:footnoteReference w:id="1"/>
      </w:r>
      <w:r>
        <w:rPr>
          <w:rFonts w:ascii="Garamond" w:eastAsia="Times New Roman" w:hAnsi="Garamond" w:cs="Arial"/>
          <w:color w:val="auto"/>
          <w:kern w:val="0"/>
          <w:sz w:val="26"/>
          <w:szCs w:val="26"/>
          <w:lang w:bidi="ar-SA"/>
        </w:rPr>
        <w:t xml:space="preserve"> (forma associata o avvalimento, </w:t>
      </w:r>
      <w:proofErr w:type="spellStart"/>
      <w:r>
        <w:rPr>
          <w:rFonts w:ascii="Garamond" w:eastAsia="Times New Roman" w:hAnsi="Garamond" w:cs="Arial"/>
          <w:color w:val="auto"/>
          <w:kern w:val="0"/>
          <w:sz w:val="26"/>
          <w:szCs w:val="26"/>
          <w:lang w:bidi="ar-SA"/>
        </w:rPr>
        <w:t>etc</w:t>
      </w:r>
      <w:proofErr w:type="spellEnd"/>
      <w:r>
        <w:rPr>
          <w:rFonts w:ascii="Garamond" w:eastAsia="Times New Roman" w:hAnsi="Garamond" w:cs="Arial"/>
          <w:color w:val="auto"/>
          <w:kern w:val="0"/>
          <w:sz w:val="26"/>
          <w:szCs w:val="26"/>
          <w:lang w:bidi="ar-SA"/>
        </w:rPr>
        <w:t xml:space="preserve">) </w:t>
      </w:r>
      <w:r>
        <w:rPr>
          <w:rFonts w:ascii="Garamond" w:eastAsia="Times New Roman" w:hAnsi="Garamond" w:cs="Arial"/>
          <w:i/>
          <w:iCs/>
          <w:color w:val="auto"/>
          <w:kern w:val="0"/>
          <w:sz w:val="26"/>
          <w:szCs w:val="26"/>
          <w:lang w:bidi="ar-SA"/>
        </w:rPr>
        <w:t xml:space="preserve">oppure </w:t>
      </w:r>
      <w:r>
        <w:rPr>
          <w:rFonts w:ascii="Garamond" w:eastAsia="Times New Roman" w:hAnsi="Garamond" w:cs="Arial"/>
          <w:color w:val="auto"/>
          <w:kern w:val="0"/>
          <w:sz w:val="26"/>
          <w:szCs w:val="26"/>
          <w:lang w:bidi="ar-SA"/>
        </w:rPr>
        <w:t>secondo diversa modalità di partecipazione rispetto a quella rappresentata nella manifestazione di interesse</w:t>
      </w:r>
      <w:r w:rsidRPr="009B4137">
        <w:rPr>
          <w:rFonts w:ascii="Garamond" w:eastAsia="Times New Roman" w:hAnsi="Garamond" w:cs="Arial"/>
          <w:color w:val="auto"/>
          <w:kern w:val="0"/>
          <w:sz w:val="26"/>
          <w:szCs w:val="26"/>
          <w:lang w:bidi="ar-SA"/>
        </w:rPr>
        <w:t xml:space="preserve"> </w:t>
      </w:r>
      <w:r>
        <w:rPr>
          <w:rFonts w:ascii="Garamond" w:eastAsia="Times New Roman" w:hAnsi="Garamond" w:cs="Arial"/>
          <w:color w:val="auto"/>
          <w:kern w:val="0"/>
          <w:sz w:val="26"/>
          <w:szCs w:val="26"/>
          <w:lang w:bidi="ar-SA"/>
        </w:rPr>
        <w:t xml:space="preserve">trasmessa nella prima fase della procedura di gara) </w:t>
      </w:r>
    </w:p>
    <w:p w14:paraId="26D6C1A0" w14:textId="77777777" w:rsidR="007F7DD8" w:rsidRPr="009B4137" w:rsidRDefault="007F7DD8" w:rsidP="007F7DD8">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Pr>
          <w:rFonts w:ascii="Garamond" w:eastAsia="Times New Roman" w:hAnsi="Garamond" w:cs="Arial"/>
          <w:color w:val="auto"/>
          <w:kern w:val="0"/>
          <w:sz w:val="26"/>
          <w:szCs w:val="26"/>
          <w:lang w:bidi="ar-SA"/>
        </w:rPr>
        <w:t xml:space="preserve">e, quindi, come </w:t>
      </w:r>
      <w:r w:rsidRPr="009B4137">
        <w:rPr>
          <w:rFonts w:ascii="Garamond" w:eastAsia="Times New Roman" w:hAnsi="Garamond" w:cs="Arial"/>
          <w:color w:val="auto"/>
          <w:kern w:val="0"/>
          <w:sz w:val="26"/>
          <w:szCs w:val="26"/>
          <w:lang w:bidi="ar-SA"/>
        </w:rPr>
        <w:t>(barrare la casella di interesse)</w:t>
      </w:r>
      <w:r>
        <w:rPr>
          <w:rStyle w:val="Rimandonotaapidipagina"/>
          <w:rFonts w:ascii="Garamond" w:eastAsia="Times New Roman" w:hAnsi="Garamond" w:cs="Arial"/>
          <w:color w:val="auto"/>
          <w:kern w:val="0"/>
          <w:sz w:val="26"/>
          <w:szCs w:val="26"/>
          <w:lang w:bidi="ar-SA"/>
        </w:rPr>
        <w:footnoteReference w:id="2"/>
      </w:r>
      <w:r w:rsidRPr="009B4137">
        <w:rPr>
          <w:rFonts w:ascii="Garamond" w:eastAsia="Times New Roman" w:hAnsi="Garamond" w:cs="Arial"/>
          <w:color w:val="auto"/>
          <w:kern w:val="0"/>
          <w:sz w:val="26"/>
          <w:szCs w:val="26"/>
          <w:lang w:bidi="ar-SA"/>
        </w:rPr>
        <w:t>:</w:t>
      </w:r>
    </w:p>
    <w:p w14:paraId="17CEF10B" w14:textId="77777777" w:rsidR="007F7DD8" w:rsidRPr="009B4137" w:rsidRDefault="00000000" w:rsidP="007F7DD8">
      <w:pPr>
        <w:autoSpaceDN w:val="0"/>
        <w:spacing w:before="240" w:after="240" w:line="360" w:lineRule="auto"/>
        <w:ind w:left="284"/>
        <w:rPr>
          <w:rFonts w:ascii="Garamond" w:hAnsi="Garamond"/>
          <w:sz w:val="26"/>
          <w:szCs w:val="26"/>
        </w:rPr>
      </w:pPr>
      <w:sdt>
        <w:sdtPr>
          <w:rPr>
            <w:rFonts w:ascii="Garamond" w:hAnsi="Garamond" w:cs="Courier New"/>
            <w:b/>
            <w:color w:val="000000"/>
          </w:rPr>
          <w:id w:val="1308754201"/>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 xml:space="preserve">Imprenditore individuale/società/cooperative, </w:t>
      </w:r>
      <w:bookmarkStart w:id="9" w:name="_Hlk144820682"/>
      <w:r w:rsidR="007F7DD8" w:rsidRPr="009B4137">
        <w:rPr>
          <w:rFonts w:ascii="Garamond" w:hAnsi="Garamond" w:cs="Arial"/>
          <w:i/>
          <w:iCs/>
          <w:sz w:val="26"/>
          <w:szCs w:val="26"/>
        </w:rPr>
        <w:t>ex</w:t>
      </w:r>
      <w:r w:rsidR="007F7DD8" w:rsidRPr="009B4137">
        <w:rPr>
          <w:rFonts w:ascii="Garamond" w:hAnsi="Garamond" w:cs="Arial"/>
          <w:sz w:val="26"/>
          <w:szCs w:val="26"/>
        </w:rPr>
        <w:t xml:space="preserve"> art. 65, comma 2, lett. a), d.lgs. 31 marzo 2023, n. 36</w:t>
      </w:r>
      <w:bookmarkEnd w:id="9"/>
      <w:r w:rsidR="007F7DD8" w:rsidRPr="009B4137">
        <w:rPr>
          <w:rFonts w:ascii="Garamond" w:hAnsi="Garamond" w:cs="Arial"/>
          <w:sz w:val="26"/>
          <w:szCs w:val="26"/>
        </w:rPr>
        <w:t>;</w:t>
      </w:r>
    </w:p>
    <w:p w14:paraId="7901E545" w14:textId="77777777" w:rsidR="007F7DD8" w:rsidRPr="009B4137" w:rsidRDefault="00000000" w:rsidP="007F7DD8">
      <w:pPr>
        <w:autoSpaceDN w:val="0"/>
        <w:spacing w:before="240" w:after="240" w:line="360" w:lineRule="auto"/>
        <w:ind w:left="360"/>
        <w:rPr>
          <w:rFonts w:ascii="Garamond" w:hAnsi="Garamond"/>
          <w:sz w:val="26"/>
          <w:szCs w:val="26"/>
        </w:rPr>
      </w:pPr>
      <w:sdt>
        <w:sdtPr>
          <w:rPr>
            <w:rFonts w:ascii="Garamond" w:hAnsi="Garamond" w:cs="Courier New"/>
            <w:b/>
            <w:color w:val="000000"/>
          </w:rPr>
          <w:id w:val="-642815579"/>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 xml:space="preserve">consorzio </w:t>
      </w:r>
      <w:r w:rsidR="007F7DD8" w:rsidRPr="009B4137">
        <w:rPr>
          <w:rFonts w:ascii="Garamond" w:hAnsi="Garamond" w:cs="Arial"/>
          <w:i/>
          <w:iCs/>
          <w:sz w:val="26"/>
          <w:szCs w:val="26"/>
        </w:rPr>
        <w:t>ex</w:t>
      </w:r>
      <w:r w:rsidR="007F7DD8" w:rsidRPr="009B4137">
        <w:rPr>
          <w:rFonts w:ascii="Garamond" w:hAnsi="Garamond" w:cs="Arial"/>
          <w:sz w:val="26"/>
          <w:szCs w:val="26"/>
        </w:rPr>
        <w:t xml:space="preserve"> art. </w:t>
      </w:r>
      <w:bookmarkStart w:id="10" w:name="_Hlk141711963"/>
      <w:r w:rsidR="007F7DD8" w:rsidRPr="009B4137">
        <w:rPr>
          <w:rFonts w:ascii="Garamond" w:hAnsi="Garamond" w:cs="Arial"/>
          <w:sz w:val="26"/>
          <w:szCs w:val="26"/>
        </w:rPr>
        <w:t>65, comma 2, lett. b), c) e d</w:t>
      </w:r>
      <w:proofErr w:type="gramStart"/>
      <w:r w:rsidR="007F7DD8" w:rsidRPr="009B4137">
        <w:rPr>
          <w:rFonts w:ascii="Garamond" w:hAnsi="Garamond" w:cs="Arial"/>
          <w:sz w:val="26"/>
          <w:szCs w:val="26"/>
        </w:rPr>
        <w:t xml:space="preserve">),  </w:t>
      </w:r>
      <w:bookmarkEnd w:id="10"/>
      <w:r w:rsidR="007F7DD8" w:rsidRPr="009B4137">
        <w:rPr>
          <w:rFonts w:ascii="Garamond" w:hAnsi="Garamond" w:cs="Arial"/>
          <w:sz w:val="26"/>
          <w:szCs w:val="26"/>
        </w:rPr>
        <w:t>d.lgs.</w:t>
      </w:r>
      <w:proofErr w:type="gramEnd"/>
      <w:r w:rsidR="007F7DD8" w:rsidRPr="009B4137">
        <w:rPr>
          <w:rFonts w:ascii="Garamond" w:hAnsi="Garamond" w:cs="Arial"/>
          <w:sz w:val="26"/>
          <w:szCs w:val="26"/>
        </w:rPr>
        <w:t xml:space="preserve"> 31 marzo 2023, n. 36 che partecipa in proprio;</w:t>
      </w:r>
    </w:p>
    <w:p w14:paraId="58C583B2" w14:textId="77777777" w:rsidR="007F7DD8" w:rsidRPr="009B4137" w:rsidRDefault="00000000" w:rsidP="007F7DD8">
      <w:pPr>
        <w:suppressAutoHyphens w:val="0"/>
        <w:autoSpaceDN w:val="0"/>
        <w:spacing w:before="0" w:after="0" w:line="360" w:lineRule="auto"/>
        <w:ind w:left="360" w:right="-1"/>
        <w:jc w:val="both"/>
        <w:rPr>
          <w:rFonts w:ascii="Garamond" w:hAnsi="Garamond"/>
          <w:sz w:val="26"/>
          <w:szCs w:val="26"/>
        </w:rPr>
      </w:pPr>
      <w:sdt>
        <w:sdtPr>
          <w:rPr>
            <w:rFonts w:ascii="Garamond" w:hAnsi="Garamond" w:cs="Courier New"/>
            <w:b/>
            <w:color w:val="000000"/>
          </w:rPr>
          <w:id w:val="-1991864268"/>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 xml:space="preserve">consorzio </w:t>
      </w:r>
      <w:r w:rsidR="007F7DD8" w:rsidRPr="009B4137">
        <w:rPr>
          <w:rFonts w:ascii="Garamond" w:hAnsi="Garamond" w:cs="Arial"/>
          <w:i/>
          <w:iCs/>
          <w:sz w:val="26"/>
          <w:szCs w:val="26"/>
        </w:rPr>
        <w:t>ex</w:t>
      </w:r>
      <w:r w:rsidR="007F7DD8" w:rsidRPr="009B4137">
        <w:rPr>
          <w:rFonts w:ascii="Garamond" w:hAnsi="Garamond" w:cs="Arial"/>
          <w:sz w:val="26"/>
          <w:szCs w:val="26"/>
        </w:rPr>
        <w:t xml:space="preserve"> art. 65, comma 2, lett. b), c) e d), d.lgs. 31 marzo 2023, n. 36, indicando le seguenti imprese consorziate designate ad eseguire le prestazioni: </w:t>
      </w:r>
      <w:bookmarkStart w:id="11" w:name="_Hlk144799123"/>
      <w:bookmarkStart w:id="12" w:name="_Hlk144798681"/>
    </w:p>
    <w:p w14:paraId="2C5A38C7" w14:textId="77777777" w:rsidR="007F7DD8" w:rsidRPr="009B4137" w:rsidRDefault="007F7DD8" w:rsidP="007F7DD8">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9B4137">
        <w:rPr>
          <w:rFonts w:ascii="Garamond" w:hAnsi="Garamond" w:cs="Arial"/>
          <w:iCs/>
          <w:sz w:val="26"/>
          <w:szCs w:val="26"/>
        </w:rPr>
        <w:t xml:space="preserve">impresa consorziata: </w:t>
      </w:r>
      <w:r w:rsidRPr="009B4137">
        <w:rPr>
          <w:rFonts w:ascii="Garamond" w:hAnsi="Garamond" w:cs="Arial"/>
          <w:i/>
          <w:sz w:val="26"/>
          <w:szCs w:val="26"/>
        </w:rPr>
        <w:t>indicare denominazione sociale, forma giuridica, sede legale, Codice fiscale, Partita IVA ed indirizzo PEC</w:t>
      </w:r>
      <w:bookmarkEnd w:id="11"/>
      <w:r w:rsidRPr="009B4137">
        <w:rPr>
          <w:rFonts w:ascii="Garamond" w:hAnsi="Garamond" w:cs="Arial"/>
          <w:i/>
          <w:sz w:val="26"/>
          <w:szCs w:val="26"/>
        </w:rPr>
        <w:t>: _________________________________________________;</w:t>
      </w:r>
    </w:p>
    <w:bookmarkEnd w:id="12"/>
    <w:p w14:paraId="1C410077" w14:textId="77777777" w:rsidR="007F7DD8" w:rsidRPr="009B4137" w:rsidRDefault="007F7DD8" w:rsidP="007F7DD8">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9B4137">
        <w:rPr>
          <w:rFonts w:ascii="Garamond" w:hAnsi="Garamond" w:cs="Arial"/>
          <w:iCs/>
          <w:sz w:val="26"/>
          <w:szCs w:val="26"/>
        </w:rPr>
        <w:t xml:space="preserve">impresa consorziata: </w:t>
      </w:r>
      <w:r w:rsidRPr="009B4137">
        <w:rPr>
          <w:rFonts w:ascii="Garamond" w:hAnsi="Garamond" w:cs="Arial"/>
          <w:i/>
          <w:sz w:val="26"/>
          <w:szCs w:val="26"/>
        </w:rPr>
        <w:t>indicare denominazione sociale, forma giuridica, sede legale, Codice fiscale, Partita IVA ed indirizzo PEC: _________________________________________________;</w:t>
      </w:r>
    </w:p>
    <w:p w14:paraId="04BB845D" w14:textId="77777777" w:rsidR="007F7DD8" w:rsidRPr="009B4137" w:rsidRDefault="00000000" w:rsidP="007F7DD8">
      <w:pPr>
        <w:spacing w:before="240" w:after="240" w:line="360" w:lineRule="auto"/>
        <w:ind w:left="360"/>
        <w:jc w:val="both"/>
        <w:rPr>
          <w:rFonts w:ascii="Garamond" w:hAnsi="Garamond"/>
          <w:sz w:val="26"/>
          <w:szCs w:val="26"/>
        </w:rPr>
      </w:pPr>
      <w:sdt>
        <w:sdtPr>
          <w:rPr>
            <w:rFonts w:ascii="Garamond" w:eastAsia="MS Gothic" w:hAnsi="Garamond" w:cs="Courier New"/>
            <w:b/>
            <w:color w:val="000000"/>
          </w:rPr>
          <w:id w:val="1760945420"/>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hAnsi="Garamond"/>
          <w:sz w:val="26"/>
          <w:szCs w:val="26"/>
        </w:rPr>
        <w:t xml:space="preserve"> mandatario/capogruppo di un RTI o consorzio di imprese ex art. 65, comma 2, lett. e), d.lgs. 31 marzo 2023, n. 36 già costituito e composto oltre che dall’impresa mandataria anche dalle seguenti imprese:</w:t>
      </w:r>
    </w:p>
    <w:p w14:paraId="28D1A0EE" w14:textId="77777777" w:rsidR="007F7DD8" w:rsidRPr="009B4137" w:rsidRDefault="007F7DD8" w:rsidP="007F7DD8">
      <w:pPr>
        <w:pStyle w:val="Paragrafoelenco"/>
        <w:numPr>
          <w:ilvl w:val="0"/>
          <w:numId w:val="4"/>
        </w:numPr>
        <w:suppressAutoHyphens w:val="0"/>
        <w:autoSpaceDN w:val="0"/>
        <w:spacing w:before="0" w:after="0" w:line="360" w:lineRule="auto"/>
        <w:ind w:left="1418" w:right="-1" w:hanging="425"/>
        <w:jc w:val="both"/>
        <w:rPr>
          <w:rFonts w:ascii="Garamond" w:hAnsi="Garamond" w:cs="Arial"/>
          <w:iCs/>
          <w:sz w:val="26"/>
          <w:szCs w:val="26"/>
        </w:rPr>
      </w:pPr>
      <w:r w:rsidRPr="009B4137">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p w14:paraId="0D178655" w14:textId="77777777" w:rsidR="007F7DD8" w:rsidRPr="009B4137" w:rsidRDefault="007F7DD8" w:rsidP="007F7DD8">
      <w:pPr>
        <w:pStyle w:val="Paragrafoelenco"/>
        <w:numPr>
          <w:ilvl w:val="0"/>
          <w:numId w:val="4"/>
        </w:numPr>
        <w:suppressAutoHyphens w:val="0"/>
        <w:autoSpaceDN w:val="0"/>
        <w:spacing w:before="0" w:after="0" w:line="360" w:lineRule="auto"/>
        <w:ind w:left="1418" w:right="-1"/>
        <w:jc w:val="both"/>
        <w:rPr>
          <w:rFonts w:ascii="Garamond" w:hAnsi="Garamond" w:cs="Arial"/>
          <w:iCs/>
          <w:sz w:val="26"/>
          <w:szCs w:val="26"/>
        </w:rPr>
      </w:pPr>
      <w:r w:rsidRPr="009B4137">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bookmarkStart w:id="13" w:name="_Hlk161136929"/>
    <w:p w14:paraId="5A892360" w14:textId="77777777" w:rsidR="007F7DD8" w:rsidRPr="009B4137" w:rsidRDefault="00000000" w:rsidP="007F7DD8">
      <w:pPr>
        <w:spacing w:before="240" w:after="240" w:line="360" w:lineRule="auto"/>
        <w:ind w:left="426"/>
        <w:jc w:val="both"/>
        <w:rPr>
          <w:rFonts w:ascii="Garamond" w:hAnsi="Garamond" w:cs="Arial"/>
          <w:sz w:val="26"/>
          <w:szCs w:val="26"/>
        </w:rPr>
      </w:pPr>
      <w:sdt>
        <w:sdtPr>
          <w:rPr>
            <w:rFonts w:ascii="Garamond" w:hAnsi="Garamond" w:cs="Courier New"/>
            <w:b/>
            <w:color w:val="000000"/>
          </w:rPr>
          <w:id w:val="-1729673056"/>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mandatario/capogruppo di un RTI o consorzio di imprese ex art. 65, comma 2, lett. e), d.lgs. 31 marzo 2023, n. 36 non ancora costituito, che in caso di aggiudicazione sarà formato oltre che dal mandatario dalle seguenti imprese</w:t>
      </w:r>
      <w:bookmarkEnd w:id="13"/>
      <w:r w:rsidR="007F7DD8" w:rsidRPr="009B4137">
        <w:rPr>
          <w:rFonts w:ascii="Garamond" w:hAnsi="Garamond" w:cs="Arial"/>
          <w:sz w:val="26"/>
          <w:szCs w:val="26"/>
        </w:rPr>
        <w:t xml:space="preserve"> mandanti, le quali si impegnano fin d’ora, per il caso di aggiudicazione, a conferire alla mandataria designata mandato collettivo speciale con rappresentanza:</w:t>
      </w:r>
    </w:p>
    <w:p w14:paraId="5A1EF210" w14:textId="77777777" w:rsidR="007F7DD8" w:rsidRPr="009B4137" w:rsidRDefault="007F7DD8" w:rsidP="007F7DD8">
      <w:pPr>
        <w:pStyle w:val="Paragrafoelenco"/>
        <w:numPr>
          <w:ilvl w:val="0"/>
          <w:numId w:val="5"/>
        </w:numPr>
        <w:spacing w:before="240" w:after="240" w:line="360" w:lineRule="auto"/>
        <w:ind w:left="1418" w:hanging="425"/>
        <w:jc w:val="both"/>
        <w:rPr>
          <w:rFonts w:ascii="Garamond" w:hAnsi="Garamond" w:cs="Arial"/>
          <w:sz w:val="26"/>
          <w:szCs w:val="26"/>
        </w:rPr>
      </w:pPr>
      <w:bookmarkStart w:id="14" w:name="_Hlk161137774"/>
      <w:r w:rsidRPr="009B4137">
        <w:rPr>
          <w:rFonts w:ascii="Garamond" w:hAnsi="Garamond" w:cs="Arial"/>
          <w:sz w:val="26"/>
          <w:szCs w:val="26"/>
        </w:rPr>
        <w:lastRenderedPageBreak/>
        <w:t>impresa mandante: indicare denominazione sociale, forma giuridica, sede legale, Codice fiscale, Partita IVA ed indirizzo PEC: _________________________________________________________________;</w:t>
      </w:r>
    </w:p>
    <w:p w14:paraId="703947FF" w14:textId="77777777" w:rsidR="007F7DD8" w:rsidRPr="009B4137" w:rsidRDefault="007F7DD8" w:rsidP="007F7DD8">
      <w:pPr>
        <w:pStyle w:val="Paragrafoelenco"/>
        <w:numPr>
          <w:ilvl w:val="0"/>
          <w:numId w:val="5"/>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608BE8F6" w14:textId="77777777" w:rsidR="007F7DD8" w:rsidRPr="009B4137" w:rsidRDefault="007F7DD8" w:rsidP="007F7DD8">
      <w:pPr>
        <w:pStyle w:val="Paragrafoelenco"/>
        <w:spacing w:before="240" w:after="240" w:line="360" w:lineRule="auto"/>
        <w:ind w:left="1418"/>
        <w:jc w:val="both"/>
        <w:rPr>
          <w:rFonts w:ascii="Garamond" w:hAnsi="Garamond" w:cs="Arial"/>
          <w:sz w:val="26"/>
          <w:szCs w:val="26"/>
        </w:rPr>
      </w:pPr>
    </w:p>
    <w:p w14:paraId="727511C9" w14:textId="77777777" w:rsidR="007F7DD8" w:rsidRPr="009B4137" w:rsidRDefault="00000000" w:rsidP="007F7DD8">
      <w:pPr>
        <w:pStyle w:val="Paragrafoelenco"/>
        <w:spacing w:before="240" w:after="240" w:line="360" w:lineRule="auto"/>
        <w:ind w:left="284"/>
        <w:jc w:val="both"/>
        <w:rPr>
          <w:rFonts w:ascii="Garamond" w:hAnsi="Garamond"/>
          <w:sz w:val="26"/>
          <w:szCs w:val="26"/>
        </w:rPr>
      </w:pPr>
      <w:sdt>
        <w:sdtPr>
          <w:rPr>
            <w:rFonts w:ascii="Garamond" w:hAnsi="Garamond" w:cs="Courier New"/>
            <w:b/>
            <w:color w:val="000000"/>
          </w:rPr>
          <w:id w:val="-336767115"/>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consorzio </w:t>
      </w:r>
      <w:bookmarkEnd w:id="14"/>
      <w:r w:rsidR="007F7DD8" w:rsidRPr="009B4137">
        <w:rPr>
          <w:rFonts w:ascii="Garamond" w:eastAsia="Times New Roman" w:hAnsi="Garamond" w:cs="Arial"/>
          <w:iCs/>
          <w:color w:val="auto"/>
          <w:kern w:val="0"/>
          <w:sz w:val="26"/>
          <w:szCs w:val="26"/>
          <w:lang w:eastAsia="en-US" w:bidi="ar-SA"/>
        </w:rPr>
        <w:t xml:space="preserve">ordinario, costituito o costituendo, ex art. 65, comma 2, lett. f), d.lgs. 31 marzo 2023, n. 36, </w:t>
      </w:r>
      <w:r w:rsidR="007F7DD8" w:rsidRPr="009B4137">
        <w:rPr>
          <w:rFonts w:ascii="Garamond" w:hAnsi="Garamond"/>
          <w:sz w:val="26"/>
          <w:szCs w:val="26"/>
        </w:rPr>
        <w:t>composto oltre che dal mandatario anche dalle seguenti imprese:</w:t>
      </w:r>
    </w:p>
    <w:p w14:paraId="103845DB" w14:textId="77777777" w:rsidR="007F7DD8" w:rsidRPr="009B4137" w:rsidRDefault="007F7DD8" w:rsidP="007F7DD8">
      <w:pPr>
        <w:pStyle w:val="Paragrafoelenco"/>
        <w:numPr>
          <w:ilvl w:val="0"/>
          <w:numId w:val="6"/>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59DCA385" w14:textId="77777777" w:rsidR="007F7DD8" w:rsidRPr="009B4137" w:rsidRDefault="007F7DD8" w:rsidP="007F7DD8">
      <w:pPr>
        <w:pStyle w:val="Paragrafoelenco"/>
        <w:numPr>
          <w:ilvl w:val="0"/>
          <w:numId w:val="6"/>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007A11AB" w14:textId="77777777" w:rsidR="007F7DD8" w:rsidRPr="009B4137" w:rsidRDefault="00000000" w:rsidP="007F7DD8">
      <w:pPr>
        <w:pStyle w:val="Paragrafoelenco"/>
        <w:suppressAutoHyphens w:val="0"/>
        <w:spacing w:after="0" w:line="360" w:lineRule="auto"/>
        <w:ind w:left="1418"/>
        <w:jc w:val="both"/>
        <w:rPr>
          <w:rFonts w:ascii="Garamond" w:hAnsi="Garamond"/>
          <w:sz w:val="26"/>
          <w:szCs w:val="26"/>
        </w:rPr>
      </w:pPr>
      <w:sdt>
        <w:sdtPr>
          <w:rPr>
            <w:rFonts w:ascii="Garamond" w:hAnsi="Garamond" w:cs="Courier New"/>
            <w:b/>
            <w:color w:val="000000"/>
          </w:rPr>
          <w:id w:val="1045335960"/>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hAnsi="Garamond" w:cs="Courier New"/>
          <w:b/>
          <w:color w:val="000000"/>
        </w:rPr>
        <w:t xml:space="preserve"> se costituendo, le imprese si impegnano fin d’ora a costituire il consorzio in caso di aggiudicazione;</w:t>
      </w:r>
    </w:p>
    <w:p w14:paraId="66047342" w14:textId="77777777" w:rsidR="007F7DD8" w:rsidRPr="009B4137" w:rsidRDefault="00000000" w:rsidP="007F7DD8">
      <w:pPr>
        <w:widowControl w:val="0"/>
        <w:tabs>
          <w:tab w:val="left" w:pos="142"/>
        </w:tabs>
        <w:suppressAutoHyphens w:val="0"/>
        <w:spacing w:before="60" w:after="60" w:line="360" w:lineRule="auto"/>
        <w:ind w:left="284"/>
        <w:jc w:val="both"/>
        <w:rPr>
          <w:rFonts w:ascii="Garamond" w:eastAsia="Times New Roman" w:hAnsi="Garamond" w:cs="Arial"/>
          <w:iCs/>
          <w:color w:val="auto"/>
          <w:kern w:val="0"/>
          <w:sz w:val="26"/>
          <w:szCs w:val="26"/>
          <w:lang w:eastAsia="en-US" w:bidi="ar-SA"/>
        </w:rPr>
      </w:pPr>
      <w:sdt>
        <w:sdtPr>
          <w:rPr>
            <w:rFonts w:ascii="Garamond" w:hAnsi="Garamond" w:cs="Courier New"/>
            <w:b/>
            <w:color w:val="000000"/>
          </w:rPr>
          <w:id w:val="669297727"/>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aggregazione tra le imprese aderenti al contratto di rete, ex art. 65, comma 2, lett. g), d.lgs. 31 marzo 2023, n. 36</w:t>
      </w:r>
      <w:r w:rsidR="007F7DD8" w:rsidRPr="009B4137">
        <w:rPr>
          <w:rStyle w:val="Rimandonotaapidipagina"/>
          <w:rFonts w:ascii="Garamond" w:eastAsia="Times New Roman" w:hAnsi="Garamond" w:cs="Arial"/>
          <w:iCs/>
          <w:color w:val="auto"/>
          <w:kern w:val="0"/>
          <w:sz w:val="26"/>
          <w:szCs w:val="26"/>
          <w:lang w:eastAsia="en-US" w:bidi="ar-SA"/>
        </w:rPr>
        <w:footnoteReference w:id="3"/>
      </w:r>
      <w:r w:rsidR="007F7DD8" w:rsidRPr="009B4137">
        <w:rPr>
          <w:rFonts w:ascii="Garamond" w:eastAsia="Times New Roman" w:hAnsi="Garamond" w:cs="Arial"/>
          <w:iCs/>
          <w:color w:val="auto"/>
          <w:kern w:val="0"/>
          <w:sz w:val="26"/>
          <w:szCs w:val="26"/>
          <w:lang w:eastAsia="en-US" w:bidi="ar-SA"/>
        </w:rPr>
        <w:t>;</w:t>
      </w:r>
    </w:p>
    <w:p w14:paraId="4AD622CD" w14:textId="53C69646" w:rsidR="007F7DD8" w:rsidRDefault="00000000" w:rsidP="007F7DD8">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sdt>
        <w:sdtPr>
          <w:rPr>
            <w:rFonts w:ascii="Garamond" w:hAnsi="Garamond" w:cs="Courier New"/>
            <w:b/>
            <w:color w:val="000000"/>
          </w:rPr>
          <w:id w:val="1682398369"/>
          <w14:checkbox>
            <w14:checked w14:val="0"/>
            <w14:checkedState w14:val="2612" w14:font="MS Gothic"/>
            <w14:uncheckedState w14:val="2610" w14:font="MS Gothic"/>
          </w14:checkbox>
        </w:sdt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GEIE, ex art. 65, comma 2, lett. h), d.lgs. 31 marzo 2023, n. 36;</w:t>
      </w:r>
    </w:p>
    <w:p w14:paraId="7D94B73A" w14:textId="0AB131F4" w:rsidR="00947777" w:rsidRPr="009B4137" w:rsidRDefault="00947777" w:rsidP="00D678FD">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DICHIARA</w:t>
      </w:r>
    </w:p>
    <w:p w14:paraId="4D461951" w14:textId="77777777" w:rsidR="00AD5AEF" w:rsidRPr="009B4137" w:rsidRDefault="00AD5AEF" w:rsidP="00D678FD">
      <w:pPr>
        <w:widowControl w:val="0"/>
        <w:tabs>
          <w:tab w:val="left" w:pos="0"/>
        </w:tabs>
        <w:suppressAutoHyphens w:val="0"/>
        <w:spacing w:before="0" w:line="360" w:lineRule="auto"/>
        <w:jc w:val="both"/>
        <w:rPr>
          <w:rFonts w:ascii="Garamond" w:eastAsia="Times New Roman" w:hAnsi="Garamond" w:cs="Arial"/>
          <w:bCs/>
          <w:color w:val="auto"/>
          <w:kern w:val="0"/>
          <w:sz w:val="26"/>
          <w:szCs w:val="26"/>
          <w:lang w:bidi="ar-SA"/>
        </w:rPr>
      </w:pPr>
      <w:r w:rsidRPr="009B4137">
        <w:rPr>
          <w:rFonts w:ascii="Garamond" w:eastAsia="Times New Roman" w:hAnsi="Garamond" w:cs="Arial"/>
          <w:bCs/>
          <w:color w:val="auto"/>
          <w:kern w:val="0"/>
          <w:sz w:val="26"/>
          <w:szCs w:val="26"/>
          <w:lang w:bidi="ar-SA"/>
        </w:rPr>
        <w:t xml:space="preserve">ai sensi degli artt. 46 e 47 del D.P.R. n. 445/2000, con consapevolezza delle responsabilità e delle sanzioni penali previste dall’art. 76 del citato decreto in caso di dichiarazioni false o mendaci ivi </w:t>
      </w:r>
      <w:r w:rsidRPr="009B4137">
        <w:rPr>
          <w:rFonts w:ascii="Garamond" w:eastAsia="Times New Roman" w:hAnsi="Garamond" w:cs="Arial"/>
          <w:bCs/>
          <w:color w:val="auto"/>
          <w:kern w:val="0"/>
          <w:sz w:val="26"/>
          <w:szCs w:val="26"/>
          <w:lang w:bidi="ar-SA"/>
        </w:rPr>
        <w:lastRenderedPageBreak/>
        <w:t>indicate:</w:t>
      </w:r>
    </w:p>
    <w:p w14:paraId="15460BF9" w14:textId="1A360338" w:rsidR="00490294" w:rsidRPr="00963309" w:rsidRDefault="00490294" w:rsidP="004512A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aver preso integrale </w:t>
      </w:r>
      <w:r w:rsidRPr="00963309">
        <w:rPr>
          <w:rFonts w:ascii="Garamond" w:eastAsia="Times New Roman" w:hAnsi="Garamond" w:cs="Arial"/>
          <w:color w:val="000000"/>
          <w:kern w:val="0"/>
          <w:sz w:val="26"/>
          <w:szCs w:val="26"/>
          <w:lang w:bidi="ar-SA"/>
        </w:rPr>
        <w:t>visione del</w:t>
      </w:r>
      <w:r w:rsidR="00AC7638" w:rsidRPr="00963309">
        <w:rPr>
          <w:rFonts w:ascii="Garamond" w:eastAsia="Times New Roman" w:hAnsi="Garamond" w:cs="Arial"/>
          <w:color w:val="000000"/>
          <w:kern w:val="0"/>
          <w:sz w:val="26"/>
          <w:szCs w:val="26"/>
          <w:lang w:bidi="ar-SA"/>
        </w:rPr>
        <w:t>l’avviso prot. n.</w:t>
      </w:r>
      <w:r w:rsidR="00AC7638" w:rsidRPr="00963309">
        <w:rPr>
          <w:rFonts w:ascii="Garamond" w:hAnsi="Garamond"/>
        </w:rPr>
        <w:t xml:space="preserve"> </w:t>
      </w:r>
      <w:r w:rsidR="004F65FB" w:rsidRPr="00963309">
        <w:rPr>
          <w:rFonts w:ascii="Garamond" w:hAnsi="Garamond"/>
        </w:rPr>
        <w:t>110583</w:t>
      </w:r>
      <w:r w:rsidR="00AC7638" w:rsidRPr="00963309">
        <w:rPr>
          <w:rFonts w:ascii="Garamond" w:eastAsia="Times New Roman" w:hAnsi="Garamond" w:cs="Arial"/>
          <w:color w:val="000000"/>
          <w:kern w:val="0"/>
          <w:sz w:val="26"/>
          <w:szCs w:val="26"/>
          <w:lang w:bidi="ar-SA"/>
        </w:rPr>
        <w:t xml:space="preserve">/RU del </w:t>
      </w:r>
      <w:r w:rsidR="004F65FB" w:rsidRPr="00963309">
        <w:rPr>
          <w:rFonts w:ascii="Garamond" w:eastAsia="Times New Roman" w:hAnsi="Garamond" w:cs="Arial"/>
          <w:color w:val="000000"/>
          <w:kern w:val="0"/>
          <w:sz w:val="26"/>
          <w:szCs w:val="26"/>
          <w:lang w:bidi="ar-SA"/>
        </w:rPr>
        <w:t>21 febbraio</w:t>
      </w:r>
      <w:r w:rsidR="00AC7638" w:rsidRPr="00963309">
        <w:rPr>
          <w:rFonts w:ascii="Garamond" w:eastAsia="Times New Roman" w:hAnsi="Garamond" w:cs="Arial"/>
          <w:color w:val="000000"/>
          <w:kern w:val="0"/>
          <w:sz w:val="26"/>
          <w:szCs w:val="26"/>
          <w:lang w:bidi="ar-SA"/>
        </w:rPr>
        <w:t xml:space="preserve"> 202</w:t>
      </w:r>
      <w:r w:rsidR="00665551" w:rsidRPr="00963309">
        <w:rPr>
          <w:rFonts w:ascii="Garamond" w:eastAsia="Times New Roman" w:hAnsi="Garamond" w:cs="Arial"/>
          <w:color w:val="000000"/>
          <w:kern w:val="0"/>
          <w:sz w:val="26"/>
          <w:szCs w:val="26"/>
          <w:lang w:bidi="ar-SA"/>
        </w:rPr>
        <w:t>4</w:t>
      </w:r>
      <w:r w:rsidRPr="00963309">
        <w:rPr>
          <w:rFonts w:ascii="Garamond" w:eastAsia="Times New Roman" w:hAnsi="Garamond" w:cs="Arial"/>
          <w:color w:val="000000"/>
          <w:kern w:val="0"/>
          <w:sz w:val="26"/>
          <w:szCs w:val="26"/>
          <w:lang w:bidi="ar-SA"/>
        </w:rPr>
        <w:t xml:space="preserve">, </w:t>
      </w:r>
      <w:r w:rsidR="004512AD" w:rsidRPr="00963309">
        <w:rPr>
          <w:rFonts w:ascii="Garamond" w:eastAsia="Times New Roman" w:hAnsi="Garamond" w:cs="Arial"/>
          <w:color w:val="000000"/>
          <w:kern w:val="0"/>
          <w:sz w:val="26"/>
          <w:szCs w:val="26"/>
          <w:lang w:bidi="ar-SA"/>
        </w:rPr>
        <w:t xml:space="preserve">del disciplinare di gara, del capitolato tecnico, dello schema di contratto e dei relativi allegati e di tutta la documentazione di gara, e di accettare le condizioni in essi contenute; </w:t>
      </w:r>
    </w:p>
    <w:p w14:paraId="394EA68E" w14:textId="5CD54A06" w:rsidR="002A7885" w:rsidRPr="009B4137" w:rsidRDefault="002A7885" w:rsidP="002A7885">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63309">
        <w:rPr>
          <w:rFonts w:ascii="Garamond" w:eastAsia="Times New Roman" w:hAnsi="Garamond" w:cs="Arial"/>
          <w:color w:val="000000"/>
          <w:kern w:val="0"/>
          <w:sz w:val="26"/>
          <w:szCs w:val="26"/>
          <w:lang w:bidi="ar-SA"/>
        </w:rPr>
        <w:t>di non partecipare alla medesima gara in altra forma singola o associata, né come</w:t>
      </w:r>
      <w:r w:rsidRPr="009B4137">
        <w:rPr>
          <w:rFonts w:ascii="Garamond" w:eastAsia="Times New Roman" w:hAnsi="Garamond" w:cs="Arial"/>
          <w:color w:val="000000"/>
          <w:kern w:val="0"/>
          <w:sz w:val="26"/>
          <w:szCs w:val="26"/>
          <w:lang w:bidi="ar-SA"/>
        </w:rPr>
        <w:t xml:space="preserve"> ausiliaria per altro concorrente;</w:t>
      </w:r>
    </w:p>
    <w:p w14:paraId="3B46173D" w14:textId="078B31E0" w:rsidR="00490294" w:rsidRPr="009B4137" w:rsidRDefault="00490294" w:rsidP="008F4FC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accettare, senza condizione o riserva, tutte le norme e disposizioni contenute nella documentazione gara;</w:t>
      </w:r>
    </w:p>
    <w:p w14:paraId="31DA1877" w14:textId="0CD57EC8" w:rsidR="00DB484E" w:rsidRPr="009B4137" w:rsidRDefault="00DB484E"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aver considerato e valutato tutte le condizioni, incidenti sulle prestazioni oggetto della gara, che possono influire sulla determinazione dell’offerta, di aver considerato e valutato tutte le condizioni contrattuali, di avere effettuato uno studio approfondito di tutta la documentazione tecnica inerente all’appalto e di aver preso conoscenza di tutte le circostanze, generali e specifiche relative all’esecuzione del contratto e di averne tenuto conto nella formulazione dell’offerta e di giudicare, pertanto, remunerativa l’offerta economica presentata;</w:t>
      </w:r>
    </w:p>
    <w:p w14:paraId="1C2CAFCB" w14:textId="7FAF3032" w:rsidR="00847BFB" w:rsidRPr="009B4137" w:rsidRDefault="0053146C" w:rsidP="00D00588">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avvalimento]</w:t>
      </w:r>
      <w:r w:rsidRPr="009B4137">
        <w:rPr>
          <w:rFonts w:ascii="Garamond" w:eastAsia="Times New Roman" w:hAnsi="Garamond" w:cs="Arial"/>
          <w:color w:val="000000"/>
          <w:kern w:val="0"/>
          <w:sz w:val="26"/>
          <w:szCs w:val="26"/>
          <w:lang w:bidi="ar-SA"/>
        </w:rPr>
        <w:t xml:space="preserve"> di avvalersi dell’impresa ________</w:t>
      </w:r>
      <w:r w:rsidR="005D4AB3" w:rsidRPr="009B4137">
        <w:rPr>
          <w:rFonts w:ascii="Garamond" w:eastAsia="Times New Roman" w:hAnsi="Garamond" w:cs="Arial"/>
          <w:color w:val="000000"/>
          <w:kern w:val="0"/>
          <w:sz w:val="26"/>
          <w:szCs w:val="26"/>
          <w:lang w:bidi="ar-SA"/>
        </w:rPr>
        <w:t>___</w:t>
      </w:r>
      <w:r w:rsidRPr="009B4137">
        <w:rPr>
          <w:rFonts w:ascii="Garamond" w:eastAsia="Times New Roman" w:hAnsi="Garamond" w:cs="Arial"/>
          <w:color w:val="000000"/>
          <w:kern w:val="0"/>
          <w:sz w:val="26"/>
          <w:szCs w:val="26"/>
          <w:lang w:bidi="ar-SA"/>
        </w:rPr>
        <w:t xml:space="preserve">al fine di dimostrare il possesso dei requisiti indicati nella sezione del DGUE relativa all’avvalimento </w:t>
      </w:r>
      <w:r w:rsidR="00847BFB" w:rsidRPr="009B4137">
        <w:rPr>
          <w:rFonts w:ascii="Garamond" w:eastAsia="Times New Roman" w:hAnsi="Garamond" w:cs="Arial"/>
          <w:color w:val="000000"/>
          <w:kern w:val="0"/>
          <w:sz w:val="26"/>
          <w:szCs w:val="26"/>
          <w:lang w:bidi="ar-SA"/>
        </w:rPr>
        <w:t xml:space="preserve">[N.B.: i requisiti oggetto di avvalimento dovranno essere indicati nel contratto di avvalimento] e </w:t>
      </w:r>
      <w:r w:rsidR="00FE361F" w:rsidRPr="009B4137">
        <w:rPr>
          <w:rFonts w:ascii="Garamond" w:eastAsia="Times New Roman" w:hAnsi="Garamond" w:cs="Arial"/>
          <w:color w:val="000000"/>
          <w:kern w:val="0"/>
          <w:sz w:val="26"/>
          <w:szCs w:val="26"/>
          <w:lang w:bidi="ar-SA"/>
        </w:rPr>
        <w:t>allega</w:t>
      </w:r>
      <w:r w:rsidR="00847BFB" w:rsidRPr="009B4137">
        <w:rPr>
          <w:rFonts w:ascii="Garamond" w:eastAsia="Times New Roman" w:hAnsi="Garamond" w:cs="Arial"/>
          <w:color w:val="000000"/>
          <w:kern w:val="0"/>
          <w:sz w:val="26"/>
          <w:szCs w:val="26"/>
          <w:lang w:bidi="ar-SA"/>
        </w:rPr>
        <w:t xml:space="preserve"> il contratto di avvalimento</w:t>
      </w:r>
      <w:r w:rsidR="00FE361F" w:rsidRPr="009B4137">
        <w:rPr>
          <w:rFonts w:ascii="Garamond" w:eastAsia="Times New Roman" w:hAnsi="Garamond" w:cs="Arial"/>
          <w:color w:val="000000"/>
          <w:kern w:val="0"/>
          <w:sz w:val="26"/>
          <w:szCs w:val="26"/>
          <w:lang w:bidi="ar-SA"/>
        </w:rPr>
        <w:t>;</w:t>
      </w:r>
    </w:p>
    <w:p w14:paraId="07EC73B3" w14:textId="79285AB4" w:rsidR="00B5458F" w:rsidRPr="009B4137" w:rsidRDefault="005D4AB3" w:rsidP="00D00588">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avvalimento]</w:t>
      </w:r>
      <w:r w:rsidRPr="009B4137">
        <w:rPr>
          <w:rFonts w:ascii="Garamond" w:eastAsia="Times New Roman" w:hAnsi="Garamond" w:cs="Arial"/>
          <w:color w:val="000000"/>
          <w:kern w:val="0"/>
          <w:sz w:val="26"/>
          <w:szCs w:val="26"/>
          <w:lang w:bidi="ar-SA"/>
        </w:rPr>
        <w:t xml:space="preserve"> </w:t>
      </w:r>
      <w:r w:rsidR="0053146C" w:rsidRPr="009B4137">
        <w:rPr>
          <w:rFonts w:ascii="Garamond" w:eastAsia="Times New Roman" w:hAnsi="Garamond" w:cs="Arial"/>
          <w:color w:val="000000"/>
          <w:kern w:val="0"/>
          <w:sz w:val="26"/>
          <w:szCs w:val="26"/>
          <w:lang w:bidi="ar-SA"/>
        </w:rPr>
        <w:t xml:space="preserve">di avvalersi dell’impresa </w:t>
      </w:r>
      <w:r w:rsidRPr="009B4137">
        <w:rPr>
          <w:rFonts w:ascii="Garamond" w:eastAsia="Times New Roman" w:hAnsi="Garamond" w:cs="Arial"/>
          <w:color w:val="000000"/>
          <w:kern w:val="0"/>
          <w:sz w:val="26"/>
          <w:szCs w:val="26"/>
          <w:lang w:bidi="ar-SA"/>
        </w:rPr>
        <w:t>___________</w:t>
      </w:r>
      <w:r w:rsidR="0053146C" w:rsidRPr="009B4137">
        <w:rPr>
          <w:rFonts w:ascii="Garamond" w:eastAsia="Times New Roman" w:hAnsi="Garamond" w:cs="Arial"/>
          <w:color w:val="000000"/>
          <w:kern w:val="0"/>
          <w:sz w:val="26"/>
          <w:szCs w:val="26"/>
          <w:lang w:bidi="ar-SA"/>
        </w:rPr>
        <w:t>al fine di migliorare l’offerta [N.B.: i requisiti oggetto di avvalimento dovranno essere indicati esclusivamente nel contratto di avvalimento] e presenta il contratto di avvalimento (indicare se nell’offerta tecnica o nella documentazione amministrativa)</w:t>
      </w:r>
      <w:r w:rsidR="00847BFB" w:rsidRPr="009B4137">
        <w:rPr>
          <w:rFonts w:ascii="Garamond" w:eastAsia="Times New Roman" w:hAnsi="Garamond" w:cs="Arial"/>
          <w:color w:val="000000"/>
          <w:kern w:val="0"/>
          <w:sz w:val="26"/>
          <w:szCs w:val="26"/>
          <w:lang w:bidi="ar-SA"/>
        </w:rPr>
        <w:t>;</w:t>
      </w:r>
    </w:p>
    <w:p w14:paraId="7FCFB382" w14:textId="2C46BA64" w:rsidR="00D0677D" w:rsidRPr="00862E23" w:rsidRDefault="00CC4EB8" w:rsidP="00A37F37">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[e</w:t>
      </w:r>
      <w:r w:rsidR="00D0677D" w:rsidRPr="009B4137">
        <w:rPr>
          <w:rFonts w:ascii="Garamond" w:eastAsia="Times New Roman" w:hAnsi="Garamond" w:cs="Arial"/>
          <w:i/>
          <w:iCs/>
          <w:color w:val="000000"/>
          <w:kern w:val="0"/>
          <w:sz w:val="26"/>
          <w:szCs w:val="26"/>
          <w:lang w:bidi="ar-SA"/>
        </w:rPr>
        <w:t>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w:t>
      </w:r>
      <w:r w:rsidRPr="009B4137">
        <w:rPr>
          <w:rFonts w:ascii="Garamond" w:eastAsia="Times New Roman" w:hAnsi="Garamond" w:cs="Arial"/>
          <w:i/>
          <w:iCs/>
          <w:color w:val="000000"/>
          <w:kern w:val="0"/>
          <w:sz w:val="26"/>
          <w:szCs w:val="26"/>
          <w:lang w:bidi="ar-SA"/>
        </w:rPr>
        <w:t xml:space="preserve">] </w:t>
      </w:r>
      <w:r w:rsidR="00D0677D" w:rsidRPr="009B4137">
        <w:rPr>
          <w:rFonts w:ascii="Garamond" w:eastAsia="Times New Roman" w:hAnsi="Garamond" w:cs="Arial"/>
          <w:color w:val="000000"/>
          <w:kern w:val="0"/>
          <w:sz w:val="26"/>
          <w:szCs w:val="26"/>
          <w:lang w:bidi="ar-SA"/>
        </w:rPr>
        <w:t>di essere iscritto nell’elenco dei fornitori, prestatori di servizi non soggetti a tentativo di infiltrazione mafiosa (c.d. White List) della Prefettura di</w:t>
      </w:r>
      <w:r w:rsidRPr="009B4137">
        <w:rPr>
          <w:rFonts w:ascii="Garamond" w:eastAsia="Times New Roman" w:hAnsi="Garamond" w:cs="Arial"/>
          <w:color w:val="000000"/>
          <w:kern w:val="0"/>
          <w:sz w:val="26"/>
          <w:szCs w:val="26"/>
          <w:lang w:bidi="ar-SA"/>
        </w:rPr>
        <w:t xml:space="preserve"> _____________</w:t>
      </w:r>
      <w:r w:rsidR="00547129" w:rsidRPr="009B4137">
        <w:rPr>
          <w:rFonts w:ascii="Garamond" w:eastAsia="Times New Roman" w:hAnsi="Garamond" w:cs="Arial"/>
          <w:color w:val="000000"/>
          <w:kern w:val="0"/>
          <w:sz w:val="26"/>
          <w:szCs w:val="26"/>
          <w:lang w:bidi="ar-SA"/>
        </w:rPr>
        <w:t xml:space="preserve">, </w:t>
      </w:r>
      <w:r w:rsidR="00547129" w:rsidRPr="009B4137">
        <w:rPr>
          <w:rFonts w:ascii="Garamond" w:eastAsia="Times New Roman" w:hAnsi="Garamond" w:cs="Arial"/>
          <w:i/>
          <w:iCs/>
          <w:color w:val="000000"/>
          <w:kern w:val="0"/>
          <w:sz w:val="26"/>
          <w:szCs w:val="26"/>
          <w:lang w:bidi="ar-SA"/>
        </w:rPr>
        <w:t xml:space="preserve">oppure </w:t>
      </w:r>
      <w:r w:rsidR="00D0677D" w:rsidRPr="009B4137">
        <w:rPr>
          <w:rFonts w:ascii="Garamond" w:eastAsia="Times New Roman" w:hAnsi="Garamond" w:cs="Arial"/>
          <w:color w:val="000000"/>
          <w:kern w:val="0"/>
          <w:sz w:val="26"/>
          <w:szCs w:val="26"/>
          <w:lang w:bidi="ar-SA"/>
        </w:rPr>
        <w:t xml:space="preserve">di aver presentato la domanda di </w:t>
      </w:r>
      <w:r w:rsidR="00D0677D" w:rsidRPr="009B4137">
        <w:rPr>
          <w:rFonts w:ascii="Garamond" w:eastAsia="Times New Roman" w:hAnsi="Garamond" w:cs="Arial"/>
          <w:color w:val="000000"/>
          <w:kern w:val="0"/>
          <w:sz w:val="26"/>
          <w:szCs w:val="26"/>
          <w:lang w:bidi="ar-SA"/>
        </w:rPr>
        <w:lastRenderedPageBreak/>
        <w:t xml:space="preserve">iscrizione o di rinnovo nell’elenco dei fornitori, prestatori di servizi non soggetti a tentativo di infiltrazione mafiosa (c.d. White List) della Prefettura di </w:t>
      </w:r>
      <w:r w:rsidR="00547129" w:rsidRPr="009B4137">
        <w:rPr>
          <w:rFonts w:ascii="Garamond" w:eastAsia="Times New Roman" w:hAnsi="Garamond" w:cs="Arial"/>
          <w:color w:val="000000"/>
          <w:kern w:val="0"/>
          <w:sz w:val="26"/>
          <w:szCs w:val="26"/>
          <w:lang w:bidi="ar-SA"/>
        </w:rPr>
        <w:t xml:space="preserve">_____________, </w:t>
      </w:r>
      <w:r w:rsidR="00547129" w:rsidRPr="009B4137">
        <w:rPr>
          <w:rFonts w:ascii="Garamond" w:eastAsia="Times New Roman" w:hAnsi="Garamond" w:cs="Arial"/>
          <w:i/>
          <w:iCs/>
          <w:color w:val="000000"/>
          <w:kern w:val="0"/>
          <w:sz w:val="26"/>
          <w:szCs w:val="26"/>
          <w:lang w:bidi="ar-SA"/>
        </w:rPr>
        <w:t xml:space="preserve">oppure </w:t>
      </w:r>
      <w:r w:rsidR="00D0677D" w:rsidRPr="009B4137">
        <w:rPr>
          <w:rFonts w:ascii="Garamond" w:eastAsia="Times New Roman" w:hAnsi="Garamond" w:cs="Arial"/>
          <w:color w:val="000000"/>
          <w:kern w:val="0"/>
          <w:sz w:val="26"/>
          <w:szCs w:val="26"/>
          <w:lang w:bidi="ar-SA"/>
        </w:rPr>
        <w:t xml:space="preserve">di non essere iscritto nell’elenco dei fornitori, </w:t>
      </w:r>
      <w:r w:rsidR="00D0677D" w:rsidRPr="004512AD">
        <w:rPr>
          <w:rFonts w:ascii="Garamond" w:eastAsia="Times New Roman" w:hAnsi="Garamond" w:cs="Arial"/>
          <w:color w:val="000000"/>
          <w:kern w:val="0"/>
          <w:sz w:val="26"/>
          <w:szCs w:val="26"/>
          <w:lang w:bidi="ar-SA"/>
        </w:rPr>
        <w:t xml:space="preserve">prestatori di servizi non soggetti a tentativo di </w:t>
      </w:r>
      <w:r w:rsidR="00D0677D" w:rsidRPr="00862E23">
        <w:rPr>
          <w:rFonts w:ascii="Garamond" w:eastAsia="Times New Roman" w:hAnsi="Garamond" w:cs="Arial"/>
          <w:color w:val="000000"/>
          <w:kern w:val="0"/>
          <w:sz w:val="26"/>
          <w:szCs w:val="26"/>
          <w:lang w:bidi="ar-SA"/>
        </w:rPr>
        <w:t>infiltrazione mafiosa (c.d. White List) in quanto l’esecuzione del servizio/fornitura di cui ai settori sensibili è demandata ad altro soggetto in possesso del requisito [indicare il soggetto]</w:t>
      </w:r>
      <w:r w:rsidR="009D4FAA" w:rsidRPr="00862E23">
        <w:rPr>
          <w:rFonts w:ascii="Garamond" w:eastAsia="Times New Roman" w:hAnsi="Garamond" w:cs="Arial"/>
          <w:color w:val="000000"/>
          <w:kern w:val="0"/>
          <w:sz w:val="26"/>
          <w:szCs w:val="26"/>
          <w:lang w:bidi="ar-SA"/>
        </w:rPr>
        <w:t>;</w:t>
      </w:r>
    </w:p>
    <w:p w14:paraId="51CC877A" w14:textId="77777777" w:rsidR="00765211" w:rsidRPr="00862E23" w:rsidRDefault="00765211"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862E23">
        <w:rPr>
          <w:rFonts w:ascii="Garamond" w:eastAsia="Times New Roman" w:hAnsi="Garamond" w:cs="Arial"/>
          <w:color w:val="000000"/>
          <w:kern w:val="0"/>
          <w:sz w:val="26"/>
          <w:szCs w:val="26"/>
          <w:lang w:bidi="ar-SA"/>
        </w:rPr>
        <w:t>che l’offerta presentata è irrevocabile ed impegnativa per la durata di 180 giorni dalla data di scadenza fissata per la ricezione delle offerte;</w:t>
      </w:r>
    </w:p>
    <w:p w14:paraId="2E7621EC" w14:textId="3AE5A7D5" w:rsidR="00765211" w:rsidRPr="00862E23" w:rsidRDefault="00765211"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862E23">
        <w:rPr>
          <w:rFonts w:ascii="Garamond" w:eastAsia="Times New Roman" w:hAnsi="Garamond" w:cs="Arial"/>
          <w:color w:val="000000"/>
          <w:kern w:val="0"/>
          <w:sz w:val="26"/>
          <w:szCs w:val="26"/>
          <w:lang w:bidi="ar-SA"/>
        </w:rPr>
        <w:t xml:space="preserve">che l’offerta soddisfa tutte le caratteristiche tecniche minime e qualitative minime elencate </w:t>
      </w:r>
      <w:r w:rsidR="00666438" w:rsidRPr="00862E23">
        <w:rPr>
          <w:rFonts w:ascii="Garamond" w:eastAsia="Times New Roman" w:hAnsi="Garamond" w:cs="Arial"/>
          <w:color w:val="000000"/>
          <w:kern w:val="0"/>
          <w:sz w:val="26"/>
          <w:szCs w:val="26"/>
          <w:lang w:bidi="ar-SA"/>
        </w:rPr>
        <w:t xml:space="preserve">nel </w:t>
      </w:r>
      <w:r w:rsidRPr="00862E23">
        <w:rPr>
          <w:rFonts w:ascii="Garamond" w:eastAsia="Times New Roman" w:hAnsi="Garamond" w:cs="Arial"/>
          <w:color w:val="000000"/>
          <w:kern w:val="0"/>
          <w:sz w:val="26"/>
          <w:szCs w:val="26"/>
          <w:lang w:bidi="ar-SA"/>
        </w:rPr>
        <w:t xml:space="preserve">Capitolato Tecnico allegato alla documentazione di gara e nell’avviso prot. </w:t>
      </w:r>
      <w:r w:rsidR="00666438" w:rsidRPr="00862E23">
        <w:rPr>
          <w:rFonts w:ascii="Garamond" w:eastAsia="Times New Roman" w:hAnsi="Garamond" w:cs="Arial"/>
          <w:color w:val="000000"/>
          <w:kern w:val="0"/>
          <w:sz w:val="26"/>
          <w:szCs w:val="26"/>
          <w:lang w:bidi="ar-SA"/>
        </w:rPr>
        <w:t>110583</w:t>
      </w:r>
      <w:r w:rsidRPr="00862E23">
        <w:rPr>
          <w:rFonts w:ascii="Garamond" w:eastAsia="Times New Roman" w:hAnsi="Garamond" w:cs="Arial"/>
          <w:color w:val="000000"/>
          <w:kern w:val="0"/>
          <w:sz w:val="26"/>
          <w:szCs w:val="26"/>
          <w:lang w:bidi="ar-SA"/>
        </w:rPr>
        <w:t xml:space="preserve">/RU del </w:t>
      </w:r>
      <w:r w:rsidR="00666438" w:rsidRPr="00862E23">
        <w:rPr>
          <w:rFonts w:ascii="Garamond" w:eastAsia="Times New Roman" w:hAnsi="Garamond" w:cs="Arial"/>
          <w:color w:val="000000"/>
          <w:kern w:val="0"/>
          <w:sz w:val="26"/>
          <w:szCs w:val="26"/>
          <w:lang w:bidi="ar-SA"/>
        </w:rPr>
        <w:t xml:space="preserve">21 febbraio </w:t>
      </w:r>
      <w:r w:rsidRPr="00862E23">
        <w:rPr>
          <w:rFonts w:ascii="Garamond" w:eastAsia="Times New Roman" w:hAnsi="Garamond" w:cs="Arial"/>
          <w:color w:val="000000"/>
          <w:kern w:val="0"/>
          <w:sz w:val="26"/>
          <w:szCs w:val="26"/>
          <w:lang w:bidi="ar-SA"/>
        </w:rPr>
        <w:t>2024;</w:t>
      </w:r>
    </w:p>
    <w:p w14:paraId="483B4A49" w14:textId="7D8D086A" w:rsidR="008A758E" w:rsidRPr="009B4137" w:rsidRDefault="00765211"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rendersi disponibile ad avviare anche prima della sottoscrizione del contratto, l’esecuzione del presente appalto;</w:t>
      </w:r>
    </w:p>
    <w:p w14:paraId="714ED9D0" w14:textId="77777777" w:rsidR="00AD5AEF" w:rsidRPr="009B4137" w:rsidRDefault="00AD5AEF" w:rsidP="008F4FC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essere nelle condizioni previste dal d.lgs. 31 marzo 2023, n. 36 per la non esclusione dalle procedure di gara pubblica in relazione ai requisiti di ordine generale, ovvero che non sussistono le cause di esclusione di cui agli artt. 94 e 97, d.lgs. 31 marzo 2023, n. 36 per i raggruppamenti di impresa e di non aver affidato incarichi in violazione dell’art. 53, comma 16-ter, d.lgs. 30 marzo 2001, n. 165;</w:t>
      </w:r>
    </w:p>
    <w:p w14:paraId="790703E9" w14:textId="77777777" w:rsidR="00AD5AEF" w:rsidRPr="009B4137" w:rsidRDefault="00AD5AEF" w:rsidP="008F4FCD">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essere in una delle seguenti cause di esclusione non automatica previste dall’art. 95, d.lgs. 31 marzo</w:t>
      </w:r>
      <w:r w:rsidR="00490294" w:rsidRPr="009B4137">
        <w:rPr>
          <w:rFonts w:ascii="Garamond" w:eastAsia="Times New Roman" w:hAnsi="Garamond" w:cs="Arial"/>
          <w:color w:val="000000"/>
          <w:kern w:val="0"/>
          <w:sz w:val="26"/>
          <w:szCs w:val="26"/>
          <w:lang w:bidi="ar-SA"/>
        </w:rPr>
        <w:t xml:space="preserve"> 2</w:t>
      </w:r>
      <w:r w:rsidRPr="009B4137">
        <w:rPr>
          <w:rFonts w:ascii="Garamond" w:eastAsia="Times New Roman" w:hAnsi="Garamond" w:cs="Arial"/>
          <w:color w:val="000000"/>
          <w:kern w:val="0"/>
          <w:sz w:val="26"/>
          <w:szCs w:val="26"/>
          <w:lang w:bidi="ar-SA"/>
        </w:rPr>
        <w:t>023</w:t>
      </w:r>
      <w:r w:rsidR="00490294" w:rsidRPr="009B4137">
        <w:rPr>
          <w:rFonts w:ascii="Garamond" w:eastAsia="Times New Roman" w:hAnsi="Garamond" w:cs="Arial"/>
          <w:color w:val="000000"/>
          <w:kern w:val="0"/>
          <w:sz w:val="26"/>
          <w:szCs w:val="26"/>
          <w:lang w:bidi="ar-SA"/>
        </w:rPr>
        <w:t xml:space="preserve">: </w:t>
      </w:r>
      <w:r w:rsidRPr="009B4137">
        <w:rPr>
          <w:rFonts w:ascii="Garamond" w:eastAsia="Times New Roman" w:hAnsi="Garamond" w:cs="Arial"/>
          <w:color w:val="000000"/>
          <w:kern w:val="0"/>
          <w:sz w:val="26"/>
          <w:szCs w:val="26"/>
          <w:lang w:bidi="ar-SA"/>
        </w:rPr>
        <w:t>_________________________________________________</w:t>
      </w:r>
      <w:r w:rsidR="00490294" w:rsidRPr="009B4137">
        <w:rPr>
          <w:rFonts w:ascii="Garamond" w:eastAsia="Times New Roman" w:hAnsi="Garamond" w:cs="Arial"/>
          <w:color w:val="000000"/>
          <w:kern w:val="0"/>
          <w:sz w:val="26"/>
          <w:szCs w:val="26"/>
          <w:lang w:bidi="ar-SA"/>
        </w:rPr>
        <w:t>______________________________________________________________________________________________________________________________________________________</w:t>
      </w:r>
      <w:r w:rsidRPr="009B4137">
        <w:rPr>
          <w:rFonts w:ascii="Garamond" w:eastAsia="Times New Roman" w:hAnsi="Garamond" w:cs="Arial"/>
          <w:color w:val="000000"/>
          <w:kern w:val="0"/>
          <w:sz w:val="26"/>
          <w:szCs w:val="26"/>
          <w:lang w:bidi="ar-SA"/>
        </w:rPr>
        <w:t>__________;</w:t>
      </w:r>
    </w:p>
    <w:p w14:paraId="0CEC3F46" w14:textId="7332913C" w:rsidR="00D92EDD" w:rsidRPr="009B4137" w:rsidRDefault="006E54B7" w:rsidP="008F4FCD">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adozione di misure di self-</w:t>
      </w:r>
      <w:proofErr w:type="spellStart"/>
      <w:r w:rsidRPr="009B4137">
        <w:rPr>
          <w:rFonts w:ascii="Garamond" w:eastAsia="Times New Roman" w:hAnsi="Garamond" w:cs="Arial"/>
          <w:i/>
          <w:iCs/>
          <w:color w:val="000000"/>
          <w:kern w:val="0"/>
          <w:sz w:val="26"/>
          <w:szCs w:val="26"/>
          <w:lang w:bidi="ar-SA"/>
        </w:rPr>
        <w:t>cleaning</w:t>
      </w:r>
      <w:proofErr w:type="spellEnd"/>
      <w:r w:rsidRPr="009B4137">
        <w:rPr>
          <w:rFonts w:ascii="Garamond" w:eastAsia="Times New Roman" w:hAnsi="Garamond" w:cs="Arial"/>
          <w:i/>
          <w:iCs/>
          <w:color w:val="000000"/>
          <w:kern w:val="0"/>
          <w:sz w:val="26"/>
          <w:szCs w:val="26"/>
          <w:lang w:bidi="ar-SA"/>
        </w:rPr>
        <w:t xml:space="preserve">: </w:t>
      </w:r>
      <w:r w:rsidR="00BD7EE2" w:rsidRPr="009B4137">
        <w:rPr>
          <w:rFonts w:ascii="Garamond" w:eastAsia="Times New Roman" w:hAnsi="Garamond" w:cs="Arial"/>
          <w:color w:val="000000"/>
          <w:kern w:val="0"/>
          <w:sz w:val="26"/>
          <w:szCs w:val="26"/>
          <w:lang w:bidi="ar-SA"/>
        </w:rPr>
        <w:t>di inserire</w:t>
      </w:r>
      <w:r w:rsidR="00D92EDD" w:rsidRPr="009B4137">
        <w:rPr>
          <w:rFonts w:ascii="Garamond" w:eastAsia="Times New Roman" w:hAnsi="Garamond" w:cs="Arial"/>
          <w:color w:val="000000"/>
          <w:kern w:val="0"/>
          <w:sz w:val="26"/>
          <w:szCs w:val="26"/>
          <w:lang w:bidi="ar-SA"/>
        </w:rPr>
        <w:t xml:space="preserve"> nel FVOE la relazione che illustra le misure di self </w:t>
      </w:r>
      <w:proofErr w:type="spellStart"/>
      <w:r w:rsidR="00D92EDD" w:rsidRPr="009B4137">
        <w:rPr>
          <w:rFonts w:ascii="Garamond" w:eastAsia="Times New Roman" w:hAnsi="Garamond" w:cs="Arial"/>
          <w:color w:val="000000"/>
          <w:kern w:val="0"/>
          <w:sz w:val="26"/>
          <w:szCs w:val="26"/>
          <w:lang w:bidi="ar-SA"/>
        </w:rPr>
        <w:t>cleaning</w:t>
      </w:r>
      <w:proofErr w:type="spellEnd"/>
      <w:r w:rsidR="00D92EDD" w:rsidRPr="009B4137">
        <w:rPr>
          <w:rFonts w:ascii="Garamond" w:eastAsia="Times New Roman" w:hAnsi="Garamond" w:cs="Arial"/>
          <w:color w:val="000000"/>
          <w:kern w:val="0"/>
          <w:sz w:val="26"/>
          <w:szCs w:val="26"/>
          <w:lang w:bidi="ar-SA"/>
        </w:rPr>
        <w:t xml:space="preserve"> adottate in relazione alle cause di esclusione verificate prima della presentazione della presente domanda e indica nel DGUE, il riferimento al documento caricato nel FVOE;</w:t>
      </w:r>
    </w:p>
    <w:p w14:paraId="2830FBC1" w14:textId="75C80A35" w:rsidR="00D92EDD" w:rsidRPr="009B4137" w:rsidRDefault="00D92EDD" w:rsidP="008F4FCD">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in alternativa, </w:t>
      </w:r>
      <w:r w:rsidR="006E54B7" w:rsidRPr="009B4137">
        <w:rPr>
          <w:rFonts w:ascii="Garamond" w:eastAsia="Times New Roman" w:hAnsi="Garamond" w:cs="Arial"/>
          <w:i/>
          <w:iCs/>
          <w:color w:val="000000"/>
          <w:kern w:val="0"/>
          <w:sz w:val="26"/>
          <w:szCs w:val="26"/>
          <w:lang w:bidi="ar-SA"/>
        </w:rPr>
        <w:t>in caso di adozione di misure di self-</w:t>
      </w:r>
      <w:proofErr w:type="spellStart"/>
      <w:r w:rsidR="006E54B7" w:rsidRPr="009B4137">
        <w:rPr>
          <w:rFonts w:ascii="Garamond" w:eastAsia="Times New Roman" w:hAnsi="Garamond" w:cs="Arial"/>
          <w:i/>
          <w:iCs/>
          <w:color w:val="000000"/>
          <w:kern w:val="0"/>
          <w:sz w:val="26"/>
          <w:szCs w:val="26"/>
          <w:lang w:bidi="ar-SA"/>
        </w:rPr>
        <w:t>cleaning</w:t>
      </w:r>
      <w:proofErr w:type="spellEnd"/>
      <w:r w:rsidR="006E54B7" w:rsidRPr="009B4137">
        <w:rPr>
          <w:rFonts w:ascii="Garamond" w:eastAsia="Times New Roman" w:hAnsi="Garamond" w:cs="Arial"/>
          <w:color w:val="000000"/>
          <w:kern w:val="0"/>
          <w:sz w:val="26"/>
          <w:szCs w:val="26"/>
          <w:lang w:bidi="ar-SA"/>
        </w:rPr>
        <w:t xml:space="preserve">: </w:t>
      </w:r>
      <w:r w:rsidRPr="009B4137">
        <w:rPr>
          <w:rFonts w:ascii="Garamond" w:eastAsia="Times New Roman" w:hAnsi="Garamond" w:cs="Arial"/>
          <w:color w:val="000000"/>
          <w:kern w:val="0"/>
          <w:sz w:val="26"/>
          <w:szCs w:val="26"/>
          <w:lang w:bidi="ar-SA"/>
        </w:rPr>
        <w:t xml:space="preserve">dichiara che è stato impossibilitato </w:t>
      </w:r>
      <w:proofErr w:type="gramStart"/>
      <w:r w:rsidRPr="009B4137">
        <w:rPr>
          <w:rFonts w:ascii="Garamond" w:eastAsia="Times New Roman" w:hAnsi="Garamond" w:cs="Arial"/>
          <w:color w:val="000000"/>
          <w:kern w:val="0"/>
          <w:sz w:val="26"/>
          <w:szCs w:val="26"/>
          <w:lang w:bidi="ar-SA"/>
        </w:rPr>
        <w:t>ad</w:t>
      </w:r>
      <w:proofErr w:type="gramEnd"/>
      <w:r w:rsidRPr="009B4137">
        <w:rPr>
          <w:rFonts w:ascii="Garamond" w:eastAsia="Times New Roman" w:hAnsi="Garamond" w:cs="Arial"/>
          <w:color w:val="000000"/>
          <w:kern w:val="0"/>
          <w:sz w:val="26"/>
          <w:szCs w:val="26"/>
          <w:lang w:bidi="ar-SA"/>
        </w:rPr>
        <w:t xml:space="preserve"> adottare misure di self </w:t>
      </w:r>
      <w:proofErr w:type="spellStart"/>
      <w:r w:rsidRPr="009B4137">
        <w:rPr>
          <w:rFonts w:ascii="Garamond" w:eastAsia="Times New Roman" w:hAnsi="Garamond" w:cs="Arial"/>
          <w:color w:val="000000"/>
          <w:kern w:val="0"/>
          <w:sz w:val="26"/>
          <w:szCs w:val="26"/>
          <w:lang w:bidi="ar-SA"/>
        </w:rPr>
        <w:t>cleaning</w:t>
      </w:r>
      <w:proofErr w:type="spellEnd"/>
      <w:r w:rsidRPr="009B4137">
        <w:rPr>
          <w:rFonts w:ascii="Garamond" w:eastAsia="Times New Roman" w:hAnsi="Garamond" w:cs="Arial"/>
          <w:color w:val="000000"/>
          <w:kern w:val="0"/>
          <w:sz w:val="26"/>
          <w:szCs w:val="26"/>
          <w:lang w:bidi="ar-SA"/>
        </w:rPr>
        <w:t xml:space="preserve"> per i seguenti motivi </w:t>
      </w:r>
      <w:r w:rsidR="00FA6E8D" w:rsidRPr="009B4137">
        <w:rPr>
          <w:rFonts w:ascii="Garamond" w:eastAsia="Times New Roman" w:hAnsi="Garamond" w:cs="Arial"/>
          <w:color w:val="000000"/>
          <w:kern w:val="0"/>
          <w:sz w:val="26"/>
          <w:szCs w:val="26"/>
          <w:lang w:bidi="ar-SA"/>
        </w:rPr>
        <w:t>___________</w:t>
      </w:r>
      <w:r w:rsidRPr="009B4137">
        <w:rPr>
          <w:rFonts w:ascii="Garamond" w:eastAsia="Times New Roman" w:hAnsi="Garamond" w:cs="Arial"/>
          <w:color w:val="000000"/>
          <w:kern w:val="0"/>
          <w:sz w:val="26"/>
          <w:szCs w:val="26"/>
          <w:lang w:bidi="ar-SA"/>
        </w:rPr>
        <w:t xml:space="preserve"> [indicare le motivazioni </w:t>
      </w:r>
      <w:r w:rsidR="00FA6E8D" w:rsidRPr="009B4137">
        <w:rPr>
          <w:rFonts w:ascii="Garamond" w:eastAsia="Times New Roman" w:hAnsi="Garamond" w:cs="Arial"/>
          <w:color w:val="000000"/>
          <w:kern w:val="0"/>
          <w:sz w:val="26"/>
          <w:szCs w:val="26"/>
          <w:lang w:bidi="ar-SA"/>
        </w:rPr>
        <w:lastRenderedPageBreak/>
        <w:t>____________________</w:t>
      </w:r>
      <w:r w:rsidRPr="009B4137">
        <w:rPr>
          <w:rFonts w:ascii="Garamond" w:eastAsia="Times New Roman" w:hAnsi="Garamond" w:cs="Arial"/>
          <w:color w:val="000000"/>
          <w:kern w:val="0"/>
          <w:sz w:val="26"/>
          <w:szCs w:val="26"/>
          <w:lang w:bidi="ar-SA"/>
        </w:rPr>
        <w:t xml:space="preserve"> e si impegna ad adottare misure idonee e a comunicare le stesse tempestivamente e comunque prima dell’aggiudicazione.</w:t>
      </w:r>
    </w:p>
    <w:p w14:paraId="1D2DEB85" w14:textId="28FDA9F0" w:rsidR="00AD5AEF" w:rsidRPr="000C226D" w:rsidRDefault="00AD5AEF" w:rsidP="008F4FC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possedere i </w:t>
      </w:r>
      <w:r w:rsidRPr="000C226D">
        <w:rPr>
          <w:rFonts w:ascii="Garamond" w:eastAsia="Times New Roman" w:hAnsi="Garamond" w:cs="Arial"/>
          <w:color w:val="000000"/>
          <w:kern w:val="0"/>
          <w:sz w:val="26"/>
          <w:szCs w:val="26"/>
          <w:lang w:bidi="ar-SA"/>
        </w:rPr>
        <w:t>requisiti di idoneità professionale, capacità economica, finanziaria e tecnico-professionale, previsti dal disciplinare di gara;</w:t>
      </w:r>
    </w:p>
    <w:p w14:paraId="58465518" w14:textId="77777777" w:rsidR="00B266DE" w:rsidRPr="009B4137" w:rsidRDefault="00B266DE"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0C226D">
        <w:rPr>
          <w:rFonts w:ascii="Garamond" w:hAnsi="Garamond" w:cs="Arial"/>
          <w:iCs/>
          <w:color w:val="000000"/>
          <w:kern w:val="0"/>
          <w:sz w:val="26"/>
          <w:szCs w:val="26"/>
          <w:lang w:eastAsia="en-US" w:bidi="ar-SA"/>
        </w:rPr>
        <w:t>di essere consapevole che, ai fini della partecipazione</w:t>
      </w:r>
      <w:r w:rsidRPr="009B4137">
        <w:rPr>
          <w:rFonts w:ascii="Garamond" w:hAnsi="Garamond" w:cs="Arial"/>
          <w:iCs/>
          <w:color w:val="000000"/>
          <w:kern w:val="0"/>
          <w:sz w:val="26"/>
          <w:szCs w:val="26"/>
          <w:lang w:eastAsia="en-US" w:bidi="ar-SA"/>
        </w:rPr>
        <w:t xml:space="preserve"> alla gara, le cause di decadenza, di sospensione o di divieto citate dall’art. art. 94, comma 2, d.lgs. 31 marzo 2023, n. 36 e previste dall'art. 67, d.lgs. 6 settembre 2011, n. 159 o i tentativi di infiltrazione mafiosa di cui all'art. 84, comma 4, del medesimo decreto, non devono sussistere a carico di nessuno dei soggetti indicati al comma 3 dell’art. 94; qualora sussistenti, indicare di seguito le cause ostative ed i soggetti che vi sono incorsi:__________________________________________________________________________________________________________________________ ___________________________);</w:t>
      </w:r>
    </w:p>
    <w:p w14:paraId="784DB5DA" w14:textId="1DC22FA0" w:rsidR="00B266DE" w:rsidRPr="009B4137" w:rsidRDefault="00B266DE"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15" w:name="_Hlk145684609"/>
      <w:r w:rsidRPr="009B4137">
        <w:rPr>
          <w:rFonts w:ascii="Garamond" w:hAnsi="Garamond" w:cs="Arial"/>
          <w:iCs/>
          <w:color w:val="000000"/>
          <w:kern w:val="0"/>
          <w:sz w:val="26"/>
          <w:szCs w:val="26"/>
          <w:lang w:eastAsia="en-US" w:bidi="ar-SA"/>
        </w:rPr>
        <w:t xml:space="preserve">che non sussiste la causa interdittiva di cui all’art. 35, </w:t>
      </w:r>
      <w:proofErr w:type="spellStart"/>
      <w:r w:rsidRPr="009B4137">
        <w:rPr>
          <w:rFonts w:ascii="Garamond" w:hAnsi="Garamond" w:cs="Arial"/>
          <w:iCs/>
          <w:color w:val="000000"/>
          <w:kern w:val="0"/>
          <w:sz w:val="26"/>
          <w:szCs w:val="26"/>
          <w:lang w:eastAsia="en-US" w:bidi="ar-SA"/>
        </w:rPr>
        <w:t>d.l.</w:t>
      </w:r>
      <w:proofErr w:type="spellEnd"/>
      <w:r w:rsidRPr="009B4137">
        <w:rPr>
          <w:rFonts w:ascii="Garamond" w:hAnsi="Garamond" w:cs="Arial"/>
          <w:iCs/>
          <w:color w:val="000000"/>
          <w:kern w:val="0"/>
          <w:sz w:val="26"/>
          <w:szCs w:val="26"/>
          <w:lang w:eastAsia="en-US"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bookmarkEnd w:id="15"/>
    </w:p>
    <w:p w14:paraId="6CE37635" w14:textId="08E7F741" w:rsidR="00B266DE" w:rsidRPr="00B23722" w:rsidRDefault="00B266DE" w:rsidP="008F4FCD">
      <w:pPr>
        <w:pStyle w:val="Paragrafoelenco"/>
        <w:numPr>
          <w:ilvl w:val="0"/>
          <w:numId w:val="2"/>
        </w:num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aver compilato il DGUE, che, unitamente alle ulteriori dichiarazioni che si rendono, </w:t>
      </w:r>
      <w:r w:rsidRPr="00B23722">
        <w:rPr>
          <w:rFonts w:ascii="Garamond" w:eastAsia="Times New Roman" w:hAnsi="Garamond" w:cs="Arial"/>
          <w:color w:val="000000"/>
          <w:kern w:val="0"/>
          <w:sz w:val="26"/>
          <w:szCs w:val="26"/>
          <w:lang w:bidi="ar-SA"/>
        </w:rPr>
        <w:t xml:space="preserve">costituisce il contenuto della documentazione amministrativa ed ha, a sua volta, valore di dichiarazione resa ai sensi degli artt. 46 e 47 del DPR 445/2000; </w:t>
      </w:r>
    </w:p>
    <w:p w14:paraId="7C543CD5" w14:textId="2C6C688D" w:rsidR="00254316" w:rsidRPr="00B23722" w:rsidRDefault="00254316"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B23722">
        <w:rPr>
          <w:rFonts w:ascii="Garamond" w:eastAsia="Times New Roman" w:hAnsi="Garamond" w:cs="Arial"/>
          <w:color w:val="000000"/>
          <w:kern w:val="0"/>
          <w:sz w:val="26"/>
          <w:szCs w:val="26"/>
          <w:lang w:bidi="ar-SA"/>
        </w:rPr>
        <w:t xml:space="preserve">di </w:t>
      </w:r>
      <w:proofErr w:type="gramStart"/>
      <w:r w:rsidRPr="00B23722">
        <w:rPr>
          <w:rFonts w:ascii="Garamond" w:eastAsia="Times New Roman" w:hAnsi="Garamond" w:cs="Arial"/>
          <w:color w:val="000000"/>
          <w:kern w:val="0"/>
          <w:sz w:val="26"/>
          <w:szCs w:val="26"/>
          <w:lang w:bidi="ar-SA"/>
        </w:rPr>
        <w:t>porre in essere</w:t>
      </w:r>
      <w:proofErr w:type="gramEnd"/>
      <w:r w:rsidRPr="00B23722">
        <w:rPr>
          <w:rFonts w:ascii="Garamond" w:eastAsia="Times New Roman" w:hAnsi="Garamond" w:cs="Arial"/>
          <w:color w:val="000000"/>
          <w:kern w:val="0"/>
          <w:sz w:val="26"/>
          <w:szCs w:val="26"/>
          <w:lang w:bidi="ar-SA"/>
        </w:rPr>
        <w:t xml:space="preserv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00B23722" w:rsidRPr="00B23722">
        <w:rPr>
          <w:rFonts w:ascii="Garamond" w:eastAsia="Times New Roman" w:hAnsi="Garamond" w:cs="Arial"/>
          <w:color w:val="000000"/>
          <w:kern w:val="0"/>
          <w:sz w:val="26"/>
          <w:szCs w:val="26"/>
          <w:lang w:bidi="ar-SA"/>
        </w:rPr>
        <w:t>indicati nel capitolato tecnico;</w:t>
      </w:r>
    </w:p>
    <w:p w14:paraId="24E5CF75" w14:textId="3B4D03A1" w:rsidR="009C39D6" w:rsidRPr="009B4137" w:rsidRDefault="009C39D6" w:rsidP="00870A8E">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lastRenderedPageBreak/>
        <w:t xml:space="preserve">di impegnarsi a mantenere riservate le informazioni sui luoghi, sulle persone, sulle </w:t>
      </w:r>
      <w:r w:rsidR="00723C6B" w:rsidRPr="009B4137">
        <w:rPr>
          <w:rFonts w:ascii="Garamond" w:hAnsi="Garamond" w:cs="Arial"/>
          <w:iCs/>
          <w:color w:val="000000"/>
          <w:kern w:val="0"/>
          <w:sz w:val="26"/>
          <w:szCs w:val="26"/>
          <w:lang w:eastAsia="en-US" w:bidi="ar-SA"/>
        </w:rPr>
        <w:t xml:space="preserve">attività istituzionali </w:t>
      </w:r>
      <w:r w:rsidR="00C64FF9" w:rsidRPr="009B4137">
        <w:rPr>
          <w:rFonts w:ascii="Garamond" w:hAnsi="Garamond" w:cs="Arial"/>
          <w:iCs/>
          <w:color w:val="000000"/>
          <w:kern w:val="0"/>
          <w:sz w:val="26"/>
          <w:szCs w:val="26"/>
          <w:lang w:eastAsia="en-US" w:bidi="ar-SA"/>
        </w:rPr>
        <w:t>della Stazione Appaltante</w:t>
      </w:r>
      <w:r w:rsidRPr="009B4137">
        <w:rPr>
          <w:rFonts w:ascii="Garamond" w:hAnsi="Garamond" w:cs="Arial"/>
          <w:iCs/>
          <w:color w:val="000000"/>
          <w:kern w:val="0"/>
          <w:sz w:val="26"/>
          <w:szCs w:val="26"/>
          <w:lang w:eastAsia="en-US" w:bidi="ar-SA"/>
        </w:rPr>
        <w:t xml:space="preserve"> delle quali può venire in possesso nel corso del procedimento e in fase di esecuzione del contratto;</w:t>
      </w:r>
    </w:p>
    <w:p w14:paraId="05B11A1F" w14:textId="2F2BCF86" w:rsidR="00AD5AEF" w:rsidRPr="009B4137" w:rsidRDefault="00AB13FA"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essere edotto degli obblighi derivanti dal Codice di comportamento adottato dalla stazione appaltante reperibile </w:t>
      </w:r>
      <w:hyperlink r:id="rId9" w:history="1">
        <w:r w:rsidRPr="009B4137">
          <w:rPr>
            <w:rFonts w:ascii="Garamond" w:hAnsi="Garamond"/>
            <w:iCs/>
            <w:color w:val="000000"/>
            <w:lang w:eastAsia="en-US"/>
          </w:rPr>
          <w:t>https://www.adm.gov.it/portale/amministrazione-trasparente-atti-generali</w:t>
        </w:r>
      </w:hyperlink>
      <w:r w:rsidR="00A74AF7">
        <w:rPr>
          <w:rFonts w:ascii="Garamond" w:hAnsi="Garamond"/>
          <w:iCs/>
          <w:color w:val="000000"/>
          <w:lang w:eastAsia="en-US"/>
        </w:rPr>
        <w:t xml:space="preserve"> </w:t>
      </w:r>
      <w:r w:rsidRPr="009B4137">
        <w:rPr>
          <w:rFonts w:ascii="Garamond" w:hAnsi="Garamond" w:cs="Arial"/>
          <w:iCs/>
          <w:color w:val="000000"/>
          <w:kern w:val="0"/>
          <w:sz w:val="26"/>
          <w:szCs w:val="26"/>
          <w:lang w:eastAsia="en-US" w:bidi="ar-SA"/>
        </w:rPr>
        <w:t xml:space="preserve"> e di impegnarsi, in caso di aggiudicazione, ad osservare e a far osservare ai propri dipendenti e collaboratori, per quanto applicabile, il suddetto codice, pena la risoluzione del contratto;</w:t>
      </w:r>
    </w:p>
    <w:p w14:paraId="7643D1B4" w14:textId="26770969" w:rsidR="001A28DF" w:rsidRPr="009B4137" w:rsidRDefault="00AB13FA"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accettare il patto di integrità ai sensi dell’art. 1</w:t>
      </w:r>
      <w:r w:rsidR="00744AAB" w:rsidRPr="009B4137">
        <w:rPr>
          <w:rFonts w:ascii="Garamond" w:hAnsi="Garamond" w:cs="Arial"/>
          <w:iCs/>
          <w:color w:val="000000"/>
          <w:kern w:val="0"/>
          <w:sz w:val="26"/>
          <w:szCs w:val="26"/>
          <w:lang w:eastAsia="en-US" w:bidi="ar-SA"/>
        </w:rPr>
        <w:t>,</w:t>
      </w:r>
      <w:r w:rsidRPr="009B4137">
        <w:rPr>
          <w:rFonts w:ascii="Garamond" w:hAnsi="Garamond" w:cs="Arial"/>
          <w:iCs/>
          <w:color w:val="000000"/>
          <w:kern w:val="0"/>
          <w:sz w:val="26"/>
          <w:szCs w:val="26"/>
          <w:lang w:eastAsia="en-US" w:bidi="ar-SA"/>
        </w:rPr>
        <w:t xml:space="preserve"> comma 17</w:t>
      </w:r>
      <w:r w:rsidR="00744AAB" w:rsidRPr="009B4137">
        <w:rPr>
          <w:rFonts w:ascii="Garamond" w:hAnsi="Garamond" w:cs="Arial"/>
          <w:iCs/>
          <w:color w:val="000000"/>
          <w:kern w:val="0"/>
          <w:sz w:val="26"/>
          <w:szCs w:val="26"/>
          <w:lang w:eastAsia="en-US" w:bidi="ar-SA"/>
        </w:rPr>
        <w:t>,</w:t>
      </w:r>
      <w:r w:rsidRPr="009B4137">
        <w:rPr>
          <w:rFonts w:ascii="Garamond" w:hAnsi="Garamond" w:cs="Arial"/>
          <w:iCs/>
          <w:color w:val="000000"/>
          <w:kern w:val="0"/>
          <w:sz w:val="26"/>
          <w:szCs w:val="26"/>
          <w:lang w:eastAsia="en-US" w:bidi="ar-SA"/>
        </w:rPr>
        <w:t xml:space="preserve"> l. 190/2012</w:t>
      </w:r>
      <w:r w:rsidR="00AD5AEF" w:rsidRPr="009B4137">
        <w:rPr>
          <w:rFonts w:ascii="Garamond" w:hAnsi="Garamond" w:cs="Arial"/>
          <w:iCs/>
          <w:color w:val="000000"/>
          <w:kern w:val="0"/>
          <w:sz w:val="26"/>
          <w:szCs w:val="26"/>
          <w:lang w:eastAsia="en-US" w:bidi="ar-SA"/>
        </w:rPr>
        <w:t>;</w:t>
      </w:r>
    </w:p>
    <w:p w14:paraId="5D6A2D53" w14:textId="1EDAF71D" w:rsidR="00BB645D" w:rsidRPr="009B4137" w:rsidRDefault="000A2B22"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adempiere gli obblighi di tracciabilità dei flussi finanziari ai sensi della legge 13 agosto 2010, n. 136;</w:t>
      </w:r>
    </w:p>
    <w:p w14:paraId="22D0DA4F" w14:textId="77777777" w:rsidR="00AB13FA" w:rsidRPr="009B4137" w:rsidRDefault="00AB13FA"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
          <w:color w:val="000000"/>
          <w:kern w:val="0"/>
          <w:sz w:val="26"/>
          <w:szCs w:val="26"/>
          <w:lang w:eastAsia="en-US" w:bidi="ar-SA"/>
        </w:rPr>
        <w:t>[nel caso di operatori economici non residenti e privi di stabile organizzazione in Italia]</w:t>
      </w:r>
      <w:r w:rsidRPr="009B4137">
        <w:rPr>
          <w:rFonts w:ascii="Garamond" w:hAnsi="Garamond" w:cs="Arial"/>
          <w:iCs/>
          <w:color w:val="000000"/>
          <w:kern w:val="0"/>
          <w:sz w:val="26"/>
          <w:szCs w:val="26"/>
          <w:lang w:eastAsia="en-US" w:bidi="ar-SA"/>
        </w:rPr>
        <w:t xml:space="preserve">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58663FD6" w14:textId="347F4D2F" w:rsidR="001A28DF" w:rsidRPr="009B4137" w:rsidRDefault="001A28DF"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aver preso visione e di accettare il trattamento dei dati personali</w:t>
      </w:r>
      <w:r w:rsidR="00817A1E" w:rsidRPr="009B4137">
        <w:rPr>
          <w:rFonts w:ascii="Garamond" w:hAnsi="Garamond" w:cs="Arial"/>
          <w:iCs/>
          <w:color w:val="000000"/>
          <w:kern w:val="0"/>
          <w:sz w:val="26"/>
          <w:szCs w:val="26"/>
          <w:lang w:eastAsia="en-US" w:bidi="ar-SA"/>
        </w:rPr>
        <w:t>;</w:t>
      </w:r>
    </w:p>
    <w:p w14:paraId="65ABE881" w14:textId="1CB1EFDF" w:rsidR="00947777" w:rsidRPr="009B4137" w:rsidRDefault="00947777"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essere consapevole che i dati personali raccolti saranno trattati, anche con strumenti informatici, esclusivamente nell’ambito della presente gara e per le finalità ivi descritte</w:t>
      </w:r>
      <w:r w:rsidR="007048C3" w:rsidRPr="009B4137">
        <w:rPr>
          <w:rFonts w:ascii="Garamond" w:hAnsi="Garamond" w:cs="Arial"/>
          <w:iCs/>
          <w:color w:val="000000"/>
          <w:kern w:val="0"/>
          <w:sz w:val="26"/>
          <w:szCs w:val="26"/>
          <w:lang w:eastAsia="en-US" w:bidi="ar-SA"/>
        </w:rPr>
        <w:t>;</w:t>
      </w:r>
    </w:p>
    <w:p w14:paraId="7E39A8EE" w14:textId="77777777" w:rsidR="007048C3" w:rsidRPr="009B4137" w:rsidRDefault="007048C3"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nel caso di richieste di accesso agli atti da parte di terzi, di autorizzare la stazione appaltante a rilasciare copia di tutta la documentazione presentata per la partecipazione alla gara anche qualora siano fornite - in occasione della presentazione dell’offerta oppure delle relative eventuali spiegazioni di cui all’art. 110, d.lgs. 31 marzo 2023, n. 36 - informazioni che costituiscono segreti tecnici o commerciali ai sensi dell’art. 35, comma 4, lett. a), d.lgs. 31 marzo 2023, n. 36;</w:t>
      </w:r>
    </w:p>
    <w:p w14:paraId="0512A568" w14:textId="77777777" w:rsidR="007048C3" w:rsidRPr="009B4137" w:rsidRDefault="007048C3" w:rsidP="007048C3">
      <w:pPr>
        <w:suppressAutoHyphens w:val="0"/>
        <w:autoSpaceDE w:val="0"/>
        <w:autoSpaceDN w:val="0"/>
        <w:adjustRightInd w:val="0"/>
        <w:spacing w:before="0" w:after="0" w:line="360" w:lineRule="auto"/>
        <w:ind w:firstLine="709"/>
        <w:rPr>
          <w:rFonts w:ascii="Garamond" w:hAnsi="Garamond" w:cs="Arial"/>
          <w:b/>
          <w:iCs/>
          <w:color w:val="000000"/>
          <w:kern w:val="0"/>
          <w:sz w:val="26"/>
          <w:szCs w:val="26"/>
          <w:u w:val="single"/>
          <w:lang w:eastAsia="en-US" w:bidi="ar-SA"/>
        </w:rPr>
      </w:pPr>
      <w:r w:rsidRPr="009B4137">
        <w:rPr>
          <w:rFonts w:ascii="Garamond" w:hAnsi="Garamond" w:cs="Arial"/>
          <w:b/>
          <w:iCs/>
          <w:color w:val="000000"/>
          <w:kern w:val="0"/>
          <w:sz w:val="26"/>
          <w:szCs w:val="26"/>
          <w:u w:val="single"/>
          <w:lang w:eastAsia="en-US" w:bidi="ar-SA"/>
        </w:rPr>
        <w:t>oppure</w:t>
      </w:r>
    </w:p>
    <w:p w14:paraId="37602C79" w14:textId="77777777" w:rsidR="007048C3" w:rsidRPr="00862E23" w:rsidRDefault="007048C3"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nel caso di richieste di accesso agli atti da parte di terzi, di non autorizzare la stazione appaltante a rilasciare copia della documentazione qualora siano fornite - in occasione della presentazione dell’offerta oppure delle relative eventuali spiegazioni di cui all’art. 110, d.lgs. 31 marzo 2023, n. 36 - informazioni che costituiscono segreti tecnici o commerciali ai sensi </w:t>
      </w:r>
      <w:r w:rsidRPr="00862E23">
        <w:rPr>
          <w:rFonts w:ascii="Garamond" w:hAnsi="Garamond" w:cs="Arial"/>
          <w:iCs/>
          <w:color w:val="000000"/>
          <w:kern w:val="0"/>
          <w:sz w:val="26"/>
          <w:szCs w:val="26"/>
          <w:lang w:eastAsia="en-US" w:bidi="ar-SA"/>
        </w:rPr>
        <w:lastRenderedPageBreak/>
        <w:t>dell’art. 35, comma 4, lett. a), d.lgs. 31 marzo 2023, n. 36, in quanto coperte da segreto tecnico/commerciale (</w:t>
      </w:r>
      <w:r w:rsidRPr="00862E23">
        <w:rPr>
          <w:rFonts w:ascii="Garamond" w:hAnsi="Garamond" w:cs="Arial"/>
          <w:i/>
          <w:color w:val="000000"/>
          <w:kern w:val="0"/>
          <w:sz w:val="26"/>
          <w:szCs w:val="26"/>
          <w:lang w:eastAsia="en-US" w:bidi="ar-SA"/>
        </w:rPr>
        <w:t>a tal fine, occorre rendere motivata e comprovata dichiarazione circa i segreti tecnici e commerciali, ai sensi dell’art. 35, comma 4, d.lgs. 31 marzo 2023, n. 31</w:t>
      </w:r>
      <w:r w:rsidRPr="00862E23">
        <w:rPr>
          <w:rFonts w:ascii="Garamond" w:hAnsi="Garamond" w:cs="Arial"/>
          <w:iCs/>
          <w:color w:val="000000"/>
          <w:kern w:val="0"/>
          <w:sz w:val="26"/>
          <w:szCs w:val="26"/>
          <w:lang w:eastAsia="en-US" w:bidi="ar-SA"/>
        </w:rPr>
        <w:t>);</w:t>
      </w:r>
    </w:p>
    <w:p w14:paraId="4F499861" w14:textId="586B3FC5" w:rsidR="009A5089" w:rsidRPr="00862E23" w:rsidRDefault="009A508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862E23">
        <w:rPr>
          <w:rFonts w:ascii="Garamond" w:hAnsi="Garamond" w:cs="Arial"/>
          <w:iCs/>
          <w:color w:val="000000"/>
          <w:kern w:val="0"/>
          <w:sz w:val="26"/>
          <w:szCs w:val="26"/>
          <w:lang w:eastAsia="en-US" w:bidi="ar-SA"/>
        </w:rPr>
        <w:t xml:space="preserve">di aver preso visione dei luoghi come da certificato rilasciato da </w:t>
      </w:r>
      <w:r w:rsidR="009E6E38" w:rsidRPr="00862E23">
        <w:rPr>
          <w:rFonts w:ascii="Garamond" w:hAnsi="Garamond" w:cs="Arial"/>
          <w:iCs/>
          <w:color w:val="000000"/>
          <w:kern w:val="0"/>
          <w:sz w:val="26"/>
          <w:szCs w:val="26"/>
          <w:lang w:eastAsia="en-US" w:bidi="ar-SA"/>
        </w:rPr>
        <w:t>__________</w:t>
      </w:r>
      <w:r w:rsidRPr="00862E23">
        <w:rPr>
          <w:rFonts w:ascii="Garamond" w:hAnsi="Garamond" w:cs="Arial"/>
          <w:iCs/>
          <w:color w:val="000000"/>
          <w:kern w:val="0"/>
          <w:sz w:val="26"/>
          <w:szCs w:val="26"/>
          <w:lang w:eastAsia="en-US" w:bidi="ar-SA"/>
        </w:rPr>
        <w:t xml:space="preserve"> in data </w:t>
      </w:r>
      <w:r w:rsidR="009E6E38" w:rsidRPr="00862E23">
        <w:rPr>
          <w:rFonts w:ascii="Garamond" w:hAnsi="Garamond" w:cs="Arial"/>
          <w:iCs/>
          <w:color w:val="000000"/>
          <w:kern w:val="0"/>
          <w:sz w:val="26"/>
          <w:szCs w:val="26"/>
          <w:lang w:eastAsia="en-US" w:bidi="ar-SA"/>
        </w:rPr>
        <w:t>__________</w:t>
      </w:r>
    </w:p>
    <w:p w14:paraId="55679DEC" w14:textId="0AA5357D" w:rsidR="009A5089" w:rsidRPr="009B4137" w:rsidRDefault="009A508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beneficiare della seguente riduzione della garanzia a corredo dell’offerta ai sensi dell’articolo 106, comma 8, </w:t>
      </w:r>
      <w:r w:rsidRPr="009B4137">
        <w:rPr>
          <w:rFonts w:ascii="Garamond" w:hAnsi="Garamond" w:cs="Arial"/>
          <w:i/>
          <w:color w:val="000000"/>
          <w:kern w:val="0"/>
          <w:sz w:val="26"/>
          <w:szCs w:val="26"/>
          <w:lang w:eastAsia="en-US" w:bidi="ar-SA"/>
        </w:rPr>
        <w:t>(compilare solo se di interesse) e inserisce le relative certificazioni nel FVOE</w:t>
      </w:r>
      <w:r w:rsidR="005A3965" w:rsidRPr="009B4137">
        <w:rPr>
          <w:rFonts w:ascii="Garamond" w:hAnsi="Garamond" w:cs="Arial"/>
          <w:i/>
          <w:color w:val="000000"/>
          <w:kern w:val="0"/>
          <w:sz w:val="26"/>
          <w:szCs w:val="26"/>
          <w:lang w:eastAsia="en-US" w:bidi="ar-SA"/>
        </w:rPr>
        <w:t>;</w:t>
      </w:r>
    </w:p>
    <w:p w14:paraId="03225B07" w14:textId="735C7253" w:rsidR="009A5089" w:rsidRPr="009B4137" w:rsidRDefault="00000000" w:rsidP="00EE23F2">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927881726"/>
          <w14:checkbox>
            <w14:checked w14:val="0"/>
            <w14:checkedState w14:val="2612" w14:font="MS Gothic"/>
            <w14:uncheckedState w14:val="2610" w14:font="MS Gothic"/>
          </w14:checkbox>
        </w:sdtPr>
        <w:sdtContent>
          <w:r w:rsidR="009A25F8"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30% per il possesso della certificazione del sistema di qualità conforme alle norme europee della serie UNI CEI ISO 9000 rilasciata da organismi accreditati</w:t>
      </w:r>
      <w:r w:rsidR="007711DF">
        <w:rPr>
          <w:rFonts w:ascii="Garamond" w:hAnsi="Garamond" w:cs="Arial"/>
          <w:iCs/>
          <w:color w:val="000000"/>
          <w:kern w:val="0"/>
          <w:sz w:val="26"/>
          <w:szCs w:val="26"/>
          <w:lang w:eastAsia="en-US" w:bidi="ar-SA"/>
        </w:rPr>
        <w:t>;</w:t>
      </w:r>
    </w:p>
    <w:p w14:paraId="580ACB6C" w14:textId="2A8780F9" w:rsidR="009A5089" w:rsidRPr="009B4137" w:rsidRDefault="00000000" w:rsidP="00EE23F2">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32801908"/>
          <w14:checkbox>
            <w14:checked w14:val="0"/>
            <w14:checkedState w14:val="2612" w14:font="MS Gothic"/>
            <w14:uncheckedState w14:val="2610" w14:font="MS Gothic"/>
          </w14:checkbox>
        </w:sdtPr>
        <w:sdtContent>
          <w:r w:rsidR="00EE23F2"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 xml:space="preserve">50%in quanto qualificabile come micro, piccola o media impresa oppure facente parte di un raggruppamento di operatori economici o consorzi ordinari costituiti esclusivamente da micro, piccole e medie imprese, </w:t>
      </w:r>
    </w:p>
    <w:p w14:paraId="312ACAB3" w14:textId="5B37FDF7" w:rsidR="009A5089" w:rsidRPr="009B4137" w:rsidRDefault="00000000" w:rsidP="00EE23F2">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456912534"/>
          <w14:checkbox>
            <w14:checked w14:val="0"/>
            <w14:checkedState w14:val="2612" w14:font="MS Gothic"/>
            <w14:uncheckedState w14:val="2610" w14:font="MS Gothic"/>
          </w14:checkbox>
        </w:sdtPr>
        <w:sdtContent>
          <w:r w:rsidR="00EE23F2"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10% per aver presentato una fideiussione, emessa e firmata digitalmente, che sia gestita mediante ricorso a piattaforme operanti con tecnologie basate su registri distribuiti ai sensi dell’articolo 106, comma 3, del codice;</w:t>
      </w:r>
    </w:p>
    <w:p w14:paraId="15AD00BC" w14:textId="77777777" w:rsidR="005A273B" w:rsidRDefault="00000000" w:rsidP="00383E7E">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472726567"/>
          <w14:checkbox>
            <w14:checked w14:val="0"/>
            <w14:checkedState w14:val="2612" w14:font="MS Gothic"/>
            <w14:uncheckedState w14:val="2610" w14:font="MS Gothic"/>
          </w14:checkbox>
        </w:sdtPr>
        <w:sdtContent>
          <w:r w:rsidR="00EE23F2"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 xml:space="preserve">riduzione </w:t>
      </w:r>
      <w:r w:rsidR="00584983">
        <w:rPr>
          <w:rFonts w:ascii="Garamond" w:hAnsi="Garamond" w:cs="Arial"/>
          <w:iCs/>
          <w:color w:val="000000"/>
          <w:kern w:val="0"/>
          <w:sz w:val="26"/>
          <w:szCs w:val="26"/>
          <w:lang w:eastAsia="en-US" w:bidi="ar-SA"/>
        </w:rPr>
        <w:t xml:space="preserve">del 10% </w:t>
      </w:r>
      <w:r w:rsidR="009A5089" w:rsidRPr="009B4137">
        <w:rPr>
          <w:rFonts w:ascii="Garamond" w:hAnsi="Garamond" w:cs="Arial"/>
          <w:iCs/>
          <w:color w:val="000000"/>
          <w:kern w:val="0"/>
          <w:sz w:val="26"/>
          <w:szCs w:val="26"/>
          <w:lang w:eastAsia="en-US" w:bidi="ar-SA"/>
        </w:rPr>
        <w:t>per il possesso di uno o più delle seguenti certificazioni o marchi</w:t>
      </w:r>
      <w:r w:rsidR="005A273B">
        <w:rPr>
          <w:rFonts w:ascii="Garamond" w:hAnsi="Garamond" w:cs="Arial"/>
          <w:iCs/>
          <w:color w:val="000000"/>
          <w:kern w:val="0"/>
          <w:sz w:val="26"/>
          <w:szCs w:val="26"/>
          <w:lang w:eastAsia="en-US" w:bidi="ar-SA"/>
        </w:rPr>
        <w:t>:</w:t>
      </w:r>
    </w:p>
    <w:p w14:paraId="07B787C5" w14:textId="717D161B" w:rsidR="009A5089" w:rsidRPr="009B4137" w:rsidRDefault="005A273B" w:rsidP="00383E7E">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r>
        <w:rPr>
          <w:rFonts w:ascii="Garamond" w:hAnsi="Garamond" w:cs="Arial"/>
          <w:iCs/>
          <w:color w:val="000000"/>
          <w:kern w:val="0"/>
          <w:sz w:val="26"/>
          <w:szCs w:val="26"/>
          <w:lang w:eastAsia="en-US" w:bidi="ar-SA"/>
        </w:rPr>
        <w:t>UNI EN ISO 14001;</w:t>
      </w:r>
      <w:r w:rsidRPr="009B4137">
        <w:rPr>
          <w:rFonts w:ascii="Garamond" w:hAnsi="Garamond" w:cs="Arial"/>
          <w:i/>
          <w:color w:val="000000"/>
          <w:kern w:val="0"/>
          <w:sz w:val="26"/>
          <w:szCs w:val="26"/>
          <w:highlight w:val="yellow"/>
          <w:lang w:eastAsia="en-US" w:bidi="ar-SA"/>
        </w:rPr>
        <w:t xml:space="preserve"> </w:t>
      </w:r>
    </w:p>
    <w:p w14:paraId="26E04AA3" w14:textId="3044E985" w:rsidR="009A5089" w:rsidRPr="009B4137" w:rsidRDefault="009A508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 che la cauzione è stata costituita nella forma di </w:t>
      </w:r>
      <w:r w:rsidR="00EE23F2" w:rsidRPr="009B4137">
        <w:rPr>
          <w:rFonts w:ascii="Garamond" w:hAnsi="Garamond" w:cs="Arial"/>
          <w:iCs/>
          <w:color w:val="000000"/>
          <w:kern w:val="0"/>
          <w:sz w:val="26"/>
          <w:szCs w:val="26"/>
          <w:lang w:eastAsia="en-US" w:bidi="ar-SA"/>
        </w:rPr>
        <w:t>______</w:t>
      </w:r>
      <w:r w:rsidRPr="009B4137">
        <w:rPr>
          <w:rFonts w:ascii="Garamond" w:hAnsi="Garamond" w:cs="Arial"/>
          <w:iCs/>
          <w:color w:val="000000"/>
          <w:kern w:val="0"/>
          <w:sz w:val="26"/>
          <w:szCs w:val="26"/>
          <w:lang w:eastAsia="en-US" w:bidi="ar-SA"/>
        </w:rPr>
        <w:t xml:space="preserve"> (</w:t>
      </w:r>
      <w:r w:rsidRPr="009B4137">
        <w:rPr>
          <w:rFonts w:ascii="Garamond" w:hAnsi="Garamond" w:cs="Arial"/>
          <w:i/>
          <w:color w:val="000000"/>
          <w:kern w:val="0"/>
          <w:sz w:val="26"/>
          <w:szCs w:val="26"/>
          <w:lang w:eastAsia="en-US" w:bidi="ar-SA"/>
        </w:rPr>
        <w:t>indicare se cauzione o fideiussione).</w:t>
      </w:r>
    </w:p>
    <w:p w14:paraId="211ACE15" w14:textId="113C7DAB" w:rsidR="009A5089" w:rsidRPr="009B4137" w:rsidRDefault="009A508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w:t>
      </w:r>
      <w:r w:rsidR="009A25F8" w:rsidRPr="009B4137">
        <w:rPr>
          <w:rFonts w:ascii="Garamond" w:hAnsi="Garamond" w:cs="Arial"/>
          <w:iCs/>
          <w:color w:val="000000"/>
          <w:kern w:val="0"/>
          <w:sz w:val="26"/>
          <w:szCs w:val="26"/>
          <w:lang w:eastAsia="en-US" w:bidi="ar-SA"/>
        </w:rPr>
        <w:t>;</w:t>
      </w:r>
    </w:p>
    <w:p w14:paraId="519FEC6D" w14:textId="148F2A33" w:rsidR="005B4E1E" w:rsidRPr="009B4137" w:rsidRDefault="005B4E1E"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essere consapevole che, qualora fosse accertata la non veridicità del contenuto delle dichiarazioni rese ai sensi del D.P.R. n. 445/2000, oltre a subire le conseguenze penali del caso, l’Impresa verrà esclusa dalla presente procedura di gara per la quale le stesse sono state rilasciate o, se risultata aggiudicataria, decadrà dalla aggiudicazione medesima, la quale verrà annullata e/o revocata, e la </w:t>
      </w:r>
      <w:r w:rsidR="00D52A75" w:rsidRPr="009B4137">
        <w:rPr>
          <w:rFonts w:ascii="Garamond" w:hAnsi="Garamond" w:cs="Arial"/>
          <w:iCs/>
          <w:color w:val="000000"/>
          <w:kern w:val="0"/>
          <w:sz w:val="26"/>
          <w:szCs w:val="26"/>
          <w:lang w:eastAsia="en-US" w:bidi="ar-SA"/>
        </w:rPr>
        <w:t>Stazione Appaltante</w:t>
      </w:r>
      <w:r w:rsidRPr="009B4137">
        <w:rPr>
          <w:rFonts w:ascii="Garamond" w:hAnsi="Garamond" w:cs="Arial"/>
          <w:iCs/>
          <w:color w:val="000000"/>
          <w:kern w:val="0"/>
          <w:sz w:val="26"/>
          <w:szCs w:val="26"/>
          <w:lang w:eastAsia="en-US" w:bidi="ar-SA"/>
        </w:rPr>
        <w:t xml:space="preserve"> avrà la facoltà di escutere la garanzia provvisoria; inoltre, qualora la non veridicità del contenuto delle predette dichiarazioni fosse </w:t>
      </w:r>
      <w:r w:rsidRPr="009B4137">
        <w:rPr>
          <w:rFonts w:ascii="Garamond" w:hAnsi="Garamond" w:cs="Arial"/>
          <w:iCs/>
          <w:color w:val="000000"/>
          <w:kern w:val="0"/>
          <w:sz w:val="26"/>
          <w:szCs w:val="26"/>
          <w:lang w:eastAsia="en-US" w:bidi="ar-SA"/>
        </w:rPr>
        <w:lastRenderedPageBreak/>
        <w:t>accertata dopo la stipula del contratto, questo potrà essere risolto di diritto ai sensi dell’art. 1456 c</w:t>
      </w:r>
      <w:r w:rsidR="00BA72B6" w:rsidRPr="009B4137">
        <w:rPr>
          <w:rFonts w:ascii="Garamond" w:hAnsi="Garamond" w:cs="Arial"/>
          <w:iCs/>
          <w:color w:val="000000"/>
          <w:kern w:val="0"/>
          <w:sz w:val="26"/>
          <w:szCs w:val="26"/>
          <w:lang w:eastAsia="en-US" w:bidi="ar-SA"/>
        </w:rPr>
        <w:t>.c.</w:t>
      </w:r>
    </w:p>
    <w:p w14:paraId="52C421B9" w14:textId="683BCE0F" w:rsidR="002828D9" w:rsidRPr="009B4137" w:rsidRDefault="008C759A"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 </w:t>
      </w:r>
      <w:r w:rsidR="00A636A8" w:rsidRPr="009B4137">
        <w:rPr>
          <w:rFonts w:ascii="Garamond" w:hAnsi="Garamond" w:cs="Arial"/>
          <w:iCs/>
          <w:color w:val="000000"/>
          <w:kern w:val="0"/>
          <w:sz w:val="26"/>
          <w:szCs w:val="26"/>
          <w:lang w:eastAsia="en-US" w:bidi="ar-SA"/>
        </w:rPr>
        <w:t xml:space="preserve">e AUTORIZZA </w:t>
      </w:r>
      <w:r w:rsidR="002828D9" w:rsidRPr="009B4137">
        <w:rPr>
          <w:rFonts w:ascii="Garamond" w:hAnsi="Garamond" w:cs="Arial"/>
          <w:iCs/>
          <w:color w:val="000000"/>
          <w:kern w:val="0"/>
          <w:sz w:val="26"/>
          <w:szCs w:val="26"/>
          <w:lang w:eastAsia="en-US" w:bidi="ar-SA"/>
        </w:rPr>
        <w:t>la Stazione Appaltante a trasmettere ogni comunicazione ai sensi dell’articolo 29</w:t>
      </w:r>
      <w:r w:rsidR="0088661C" w:rsidRPr="009B4137">
        <w:rPr>
          <w:rFonts w:ascii="Garamond" w:hAnsi="Garamond" w:cs="Arial"/>
          <w:iCs/>
          <w:color w:val="000000"/>
          <w:kern w:val="0"/>
          <w:sz w:val="26"/>
          <w:szCs w:val="26"/>
          <w:lang w:eastAsia="en-US" w:bidi="ar-SA"/>
        </w:rPr>
        <w:t>, d.lgs. 31 marzo 2023, n. 36</w:t>
      </w:r>
      <w:r w:rsidR="008F4FCD" w:rsidRPr="009B4137">
        <w:rPr>
          <w:rFonts w:ascii="Garamond" w:hAnsi="Garamond" w:cs="Arial"/>
          <w:iCs/>
          <w:color w:val="000000"/>
          <w:kern w:val="0"/>
          <w:sz w:val="26"/>
          <w:szCs w:val="26"/>
          <w:lang w:eastAsia="en-US" w:bidi="ar-SA"/>
        </w:rPr>
        <w:t xml:space="preserve"> (Codice dei contratti pubblic</w:t>
      </w:r>
      <w:r w:rsidR="0064735E" w:rsidRPr="009B4137">
        <w:rPr>
          <w:rFonts w:ascii="Garamond" w:hAnsi="Garamond" w:cs="Arial"/>
          <w:iCs/>
          <w:color w:val="000000"/>
          <w:kern w:val="0"/>
          <w:sz w:val="26"/>
          <w:szCs w:val="26"/>
          <w:lang w:eastAsia="en-US" w:bidi="ar-SA"/>
        </w:rPr>
        <w:t>i</w:t>
      </w:r>
      <w:r w:rsidR="008F4FCD" w:rsidRPr="009B4137">
        <w:rPr>
          <w:rFonts w:ascii="Garamond" w:hAnsi="Garamond" w:cs="Arial"/>
          <w:iCs/>
          <w:color w:val="000000"/>
          <w:kern w:val="0"/>
          <w:sz w:val="26"/>
          <w:szCs w:val="26"/>
          <w:lang w:eastAsia="en-US" w:bidi="ar-SA"/>
        </w:rPr>
        <w:t>)</w:t>
      </w:r>
      <w:r w:rsidR="002828D9" w:rsidRPr="009B4137">
        <w:rPr>
          <w:rFonts w:ascii="Garamond" w:hAnsi="Garamond" w:cs="Arial"/>
          <w:iCs/>
          <w:color w:val="000000"/>
          <w:kern w:val="0"/>
          <w:sz w:val="26"/>
          <w:szCs w:val="26"/>
          <w:lang w:eastAsia="en-US" w:bidi="ar-SA"/>
        </w:rPr>
        <w:t xml:space="preserve"> tramite le piattaforme dell’ecosistema nazionale di cui all’articolo 22 del </w:t>
      </w:r>
      <w:proofErr w:type="gramStart"/>
      <w:r w:rsidR="002828D9" w:rsidRPr="009B4137">
        <w:rPr>
          <w:rFonts w:ascii="Garamond" w:hAnsi="Garamond" w:cs="Arial"/>
          <w:iCs/>
          <w:color w:val="000000"/>
          <w:kern w:val="0"/>
          <w:sz w:val="26"/>
          <w:szCs w:val="26"/>
          <w:lang w:eastAsia="en-US" w:bidi="ar-SA"/>
        </w:rPr>
        <w:t>predetto</w:t>
      </w:r>
      <w:proofErr w:type="gramEnd"/>
      <w:r w:rsidR="002828D9" w:rsidRPr="009B4137">
        <w:rPr>
          <w:rFonts w:ascii="Garamond" w:hAnsi="Garamond" w:cs="Arial"/>
          <w:iCs/>
          <w:color w:val="000000"/>
          <w:kern w:val="0"/>
          <w:sz w:val="26"/>
          <w:szCs w:val="26"/>
          <w:lang w:eastAsia="en-US" w:bidi="ar-SA"/>
        </w:rPr>
        <w:t xml:space="preserve"> Codice e, per quanto non previsto dalle predette piattaforme, mediante l’utilizzo del domicilio digitale</w:t>
      </w:r>
      <w:r w:rsidR="00BE69B8" w:rsidRPr="009B4137">
        <w:rPr>
          <w:rFonts w:ascii="Garamond" w:hAnsi="Garamond" w:cs="Arial"/>
          <w:iCs/>
          <w:color w:val="000000"/>
          <w:kern w:val="0"/>
          <w:sz w:val="26"/>
          <w:szCs w:val="26"/>
          <w:lang w:eastAsia="en-US" w:bidi="ar-SA"/>
        </w:rPr>
        <w:t>;</w:t>
      </w:r>
    </w:p>
    <w:p w14:paraId="494E94D7" w14:textId="1889EBC6" w:rsidR="002828D9" w:rsidRPr="009B4137" w:rsidRDefault="002828D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che il proprio domicilio digitale presente negli indici di cui agli articoli 6-bis e 6-ter del D.lgs. n. 82/05 è il seguente:</w:t>
      </w:r>
      <w:r w:rsidR="00CF7B44" w:rsidRPr="009B4137">
        <w:rPr>
          <w:rFonts w:ascii="Garamond" w:hAnsi="Garamond" w:cs="Arial"/>
          <w:iCs/>
          <w:color w:val="000000"/>
          <w:kern w:val="0"/>
          <w:sz w:val="26"/>
          <w:szCs w:val="26"/>
          <w:lang w:eastAsia="en-US" w:bidi="ar-SA"/>
        </w:rPr>
        <w:t xml:space="preserve"> ____________________</w:t>
      </w:r>
    </w:p>
    <w:p w14:paraId="66B0E5C1" w14:textId="0AD3503B" w:rsidR="002828D9" w:rsidRPr="00862E23" w:rsidRDefault="002828D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
          <w:color w:val="000000"/>
          <w:kern w:val="0"/>
          <w:sz w:val="26"/>
          <w:szCs w:val="26"/>
          <w:lang w:eastAsia="en-US" w:bidi="ar-SA"/>
        </w:rPr>
        <w:t>[per gli operatori economici transfrontalieri]</w:t>
      </w:r>
      <w:r w:rsidRPr="009B4137">
        <w:rPr>
          <w:rFonts w:ascii="Garamond" w:hAnsi="Garamond" w:cs="Arial"/>
          <w:iCs/>
          <w:color w:val="000000"/>
          <w:kern w:val="0"/>
          <w:sz w:val="26"/>
          <w:szCs w:val="26"/>
          <w:lang w:eastAsia="en-US" w:bidi="ar-SA"/>
        </w:rPr>
        <w:t xml:space="preserve"> </w:t>
      </w:r>
      <w:r w:rsidR="002C08E2" w:rsidRPr="009B4137">
        <w:rPr>
          <w:rFonts w:ascii="Garamond" w:hAnsi="Garamond" w:cs="Arial"/>
          <w:iCs/>
          <w:color w:val="000000"/>
          <w:kern w:val="0"/>
          <w:sz w:val="26"/>
          <w:szCs w:val="26"/>
          <w:lang w:eastAsia="en-US" w:bidi="ar-SA"/>
        </w:rPr>
        <w:t xml:space="preserve">che </w:t>
      </w:r>
      <w:r w:rsidRPr="009B4137">
        <w:rPr>
          <w:rFonts w:ascii="Garamond" w:hAnsi="Garamond" w:cs="Arial"/>
          <w:iCs/>
          <w:color w:val="000000"/>
          <w:kern w:val="0"/>
          <w:sz w:val="26"/>
          <w:szCs w:val="26"/>
          <w:lang w:eastAsia="en-US" w:bidi="ar-SA"/>
        </w:rPr>
        <w:t xml:space="preserve">il seguente domicilio fiscale </w:t>
      </w:r>
      <w:r w:rsidR="002C08E2" w:rsidRPr="009B4137">
        <w:rPr>
          <w:rFonts w:ascii="Garamond" w:hAnsi="Garamond" w:cs="Arial"/>
          <w:iCs/>
          <w:color w:val="000000"/>
          <w:kern w:val="0"/>
          <w:sz w:val="26"/>
          <w:szCs w:val="26"/>
          <w:lang w:eastAsia="en-US" w:bidi="ar-SA"/>
        </w:rPr>
        <w:t>___________________</w:t>
      </w:r>
      <w:r w:rsidRPr="009B4137">
        <w:rPr>
          <w:rFonts w:ascii="Garamond" w:hAnsi="Garamond" w:cs="Arial"/>
          <w:iCs/>
          <w:color w:val="000000"/>
          <w:kern w:val="0"/>
          <w:sz w:val="26"/>
          <w:szCs w:val="26"/>
          <w:lang w:eastAsia="en-US" w:bidi="ar-SA"/>
        </w:rPr>
        <w:t xml:space="preserve"> e l’indirizzo di servizio elettronico </w:t>
      </w:r>
      <w:r w:rsidR="002C08E2" w:rsidRPr="009B4137">
        <w:rPr>
          <w:rFonts w:ascii="Garamond" w:hAnsi="Garamond" w:cs="Arial"/>
          <w:iCs/>
          <w:color w:val="000000"/>
          <w:kern w:val="0"/>
          <w:sz w:val="26"/>
          <w:szCs w:val="26"/>
          <w:lang w:eastAsia="en-US" w:bidi="ar-SA"/>
        </w:rPr>
        <w:t>_________________</w:t>
      </w:r>
      <w:r w:rsidRPr="009B4137">
        <w:rPr>
          <w:rFonts w:ascii="Garamond" w:hAnsi="Garamond" w:cs="Arial"/>
          <w:iCs/>
          <w:color w:val="000000"/>
          <w:kern w:val="0"/>
          <w:sz w:val="26"/>
          <w:szCs w:val="26"/>
          <w:lang w:eastAsia="en-US" w:bidi="ar-SA"/>
        </w:rPr>
        <w:t xml:space="preserve"> di recapito certificato qualificato ai sensi del Regolamento </w:t>
      </w:r>
      <w:proofErr w:type="spellStart"/>
      <w:r w:rsidRPr="009B4137">
        <w:rPr>
          <w:rFonts w:ascii="Garamond" w:hAnsi="Garamond" w:cs="Arial"/>
          <w:iCs/>
          <w:color w:val="000000"/>
          <w:kern w:val="0"/>
          <w:sz w:val="26"/>
          <w:szCs w:val="26"/>
          <w:lang w:eastAsia="en-US" w:bidi="ar-SA"/>
        </w:rPr>
        <w:t>eIDAS</w:t>
      </w:r>
      <w:proofErr w:type="spellEnd"/>
      <w:r w:rsidRPr="009B4137">
        <w:rPr>
          <w:rFonts w:ascii="Garamond" w:hAnsi="Garamond" w:cs="Arial"/>
          <w:iCs/>
          <w:color w:val="000000"/>
          <w:kern w:val="0"/>
          <w:sz w:val="26"/>
          <w:szCs w:val="26"/>
          <w:lang w:eastAsia="en-US" w:bidi="ar-SA"/>
        </w:rPr>
        <w:t xml:space="preserve"> </w:t>
      </w:r>
      <w:r w:rsidR="002C08E2" w:rsidRPr="009B4137">
        <w:rPr>
          <w:rFonts w:ascii="Garamond" w:hAnsi="Garamond" w:cs="Arial"/>
          <w:iCs/>
          <w:color w:val="000000"/>
          <w:kern w:val="0"/>
          <w:sz w:val="26"/>
          <w:szCs w:val="26"/>
          <w:lang w:eastAsia="en-US" w:bidi="ar-SA"/>
        </w:rPr>
        <w:t>__________________</w:t>
      </w:r>
      <w:r w:rsidRPr="009B4137">
        <w:rPr>
          <w:rFonts w:ascii="Garamond" w:hAnsi="Garamond" w:cs="Arial"/>
          <w:iCs/>
          <w:color w:val="000000"/>
          <w:kern w:val="0"/>
          <w:sz w:val="26"/>
          <w:szCs w:val="26"/>
          <w:lang w:eastAsia="en-US" w:bidi="ar-SA"/>
        </w:rPr>
        <w:t xml:space="preserve"> e, per le comunicazioni che avvengono a Sistema così come precisato al par. 2.3 del Disciplinare, </w:t>
      </w:r>
      <w:r w:rsidRPr="00862E23">
        <w:rPr>
          <w:rFonts w:ascii="Garamond" w:hAnsi="Garamond" w:cs="Arial"/>
          <w:iCs/>
          <w:color w:val="000000"/>
          <w:kern w:val="0"/>
          <w:sz w:val="26"/>
          <w:szCs w:val="26"/>
          <w:lang w:eastAsia="en-US" w:bidi="ar-SA"/>
        </w:rPr>
        <w:t xml:space="preserve">elegge domicilio nell’apposita area del Sistema ad esso riservata. </w:t>
      </w:r>
    </w:p>
    <w:p w14:paraId="5FFBDF07" w14:textId="529018F7" w:rsidR="00FE5145" w:rsidRPr="00862E23" w:rsidRDefault="002828D9" w:rsidP="00862E23">
      <w:pPr>
        <w:pStyle w:val="Paragrafoelenco"/>
        <w:numPr>
          <w:ilvl w:val="0"/>
          <w:numId w:val="2"/>
        </w:numPr>
        <w:suppressAutoHyphens w:val="0"/>
        <w:autoSpaceDE w:val="0"/>
        <w:autoSpaceDN w:val="0"/>
        <w:adjustRightInd w:val="0"/>
        <w:spacing w:before="60" w:after="60" w:line="360" w:lineRule="auto"/>
        <w:ind w:firstLine="360"/>
        <w:jc w:val="both"/>
        <w:rPr>
          <w:rFonts w:ascii="Garamond" w:eastAsia="Times New Roman" w:hAnsi="Garamond" w:cs="Arial"/>
          <w:iCs/>
          <w:color w:val="auto"/>
          <w:kern w:val="0"/>
          <w:sz w:val="26"/>
          <w:szCs w:val="26"/>
          <w:lang w:eastAsia="en-US" w:bidi="ar-SA"/>
        </w:rPr>
      </w:pPr>
      <w:r w:rsidRPr="00862E23">
        <w:rPr>
          <w:rFonts w:ascii="Garamond" w:hAnsi="Garamond" w:cs="Arial"/>
          <w:iCs/>
          <w:color w:val="000000"/>
          <w:kern w:val="0"/>
          <w:sz w:val="26"/>
          <w:szCs w:val="26"/>
          <w:lang w:eastAsia="en-US" w:bidi="ar-SA"/>
        </w:rPr>
        <w:t>(</w:t>
      </w:r>
      <w:r w:rsidRPr="00862E23">
        <w:rPr>
          <w:rFonts w:ascii="Garamond" w:hAnsi="Garamond" w:cs="Arial"/>
          <w:i/>
          <w:color w:val="000000"/>
          <w:kern w:val="0"/>
          <w:sz w:val="26"/>
          <w:szCs w:val="26"/>
          <w:lang w:eastAsia="en-US" w:bidi="ar-SA"/>
        </w:rPr>
        <w:t>in alternativa, nel caso in cui l’operatore economico non sia presente nei predetti indici):</w:t>
      </w:r>
      <w:r w:rsidRPr="00862E23">
        <w:rPr>
          <w:rFonts w:ascii="Garamond" w:hAnsi="Garamond" w:cs="Arial"/>
          <w:iCs/>
          <w:color w:val="000000"/>
          <w:kern w:val="0"/>
          <w:sz w:val="26"/>
          <w:szCs w:val="26"/>
          <w:lang w:eastAsia="en-US" w:bidi="ar-SA"/>
        </w:rPr>
        <w:t xml:space="preserve"> di non essere presente negli indici di cui agli articoli 6-bis e 6-ter del D.lgs. n. 82/05, e, pertanto, così come previsto al paragrafo 2.3</w:t>
      </w:r>
      <w:r w:rsidR="00862E23" w:rsidRPr="00862E23">
        <w:rPr>
          <w:rFonts w:ascii="Garamond" w:hAnsi="Garamond" w:cs="Arial"/>
          <w:iCs/>
          <w:color w:val="000000"/>
          <w:kern w:val="0"/>
          <w:sz w:val="26"/>
          <w:szCs w:val="26"/>
          <w:lang w:eastAsia="en-US" w:bidi="ar-SA"/>
        </w:rPr>
        <w:t xml:space="preserve"> </w:t>
      </w:r>
      <w:r w:rsidRPr="00862E23">
        <w:rPr>
          <w:rFonts w:ascii="Garamond" w:hAnsi="Garamond" w:cs="Arial"/>
          <w:iCs/>
          <w:color w:val="000000"/>
          <w:kern w:val="0"/>
          <w:sz w:val="26"/>
          <w:szCs w:val="26"/>
          <w:lang w:eastAsia="en-US" w:bidi="ar-SA"/>
        </w:rPr>
        <w:t xml:space="preserve">del Disciplinare, elegge domicilio digitale per tutte le comunicazioni inerenti </w:t>
      </w:r>
      <w:proofErr w:type="gramStart"/>
      <w:r w:rsidRPr="00862E23">
        <w:rPr>
          <w:rFonts w:ascii="Garamond" w:hAnsi="Garamond" w:cs="Arial"/>
          <w:iCs/>
          <w:color w:val="000000"/>
          <w:kern w:val="0"/>
          <w:sz w:val="26"/>
          <w:szCs w:val="26"/>
          <w:lang w:eastAsia="en-US" w:bidi="ar-SA"/>
        </w:rPr>
        <w:t>la</w:t>
      </w:r>
      <w:proofErr w:type="gramEnd"/>
      <w:r w:rsidRPr="00862E23">
        <w:rPr>
          <w:rFonts w:ascii="Garamond" w:hAnsi="Garamond" w:cs="Arial"/>
          <w:iCs/>
          <w:color w:val="000000"/>
          <w:kern w:val="0"/>
          <w:sz w:val="26"/>
          <w:szCs w:val="26"/>
          <w:lang w:eastAsia="en-US" w:bidi="ar-SA"/>
        </w:rPr>
        <w:t xml:space="preserve"> presente procedura nell’apposita area del Sistema ad esso riservata.</w:t>
      </w:r>
    </w:p>
    <w:p w14:paraId="41360CA3" w14:textId="4A9F653E" w:rsidR="00FE5145" w:rsidRPr="00862E23" w:rsidRDefault="00FE5145" w:rsidP="00FE5145">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862E23">
        <w:rPr>
          <w:rFonts w:ascii="Garamond" w:eastAsia="Times New Roman" w:hAnsi="Garamond" w:cs="Arial"/>
          <w:iCs/>
          <w:color w:val="auto"/>
          <w:kern w:val="0"/>
          <w:sz w:val="26"/>
          <w:szCs w:val="26"/>
          <w:lang w:eastAsia="en-US" w:bidi="ar-SA"/>
        </w:rPr>
        <w:t>Data __/__/______</w:t>
      </w:r>
    </w:p>
    <w:p w14:paraId="518FADD8" w14:textId="77777777" w:rsidR="00FE5145" w:rsidRPr="00862E23" w:rsidRDefault="00FE5145" w:rsidP="00FE5145">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862E23">
        <w:rPr>
          <w:rFonts w:ascii="Garamond" w:eastAsia="Times New Roman" w:hAnsi="Garamond" w:cs="Arial"/>
          <w:iCs/>
          <w:color w:val="auto"/>
          <w:kern w:val="0"/>
          <w:sz w:val="26"/>
          <w:szCs w:val="26"/>
          <w:lang w:eastAsia="en-US" w:bidi="ar-SA"/>
        </w:rPr>
        <w:t>Firmato digitalmente</w:t>
      </w:r>
    </w:p>
    <w:p w14:paraId="100D0F23" w14:textId="77777777" w:rsidR="00FE5145" w:rsidRPr="009B4137" w:rsidRDefault="00FE5145" w:rsidP="00FE5145">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p>
    <w:p w14:paraId="0F038F0F" w14:textId="77777777" w:rsidR="00947777" w:rsidRPr="00AB6D23" w:rsidRDefault="00947777" w:rsidP="00D678FD">
      <w:pPr>
        <w:suppressAutoHyphens w:val="0"/>
        <w:spacing w:before="60" w:after="60" w:line="360" w:lineRule="auto"/>
        <w:ind w:firstLine="360"/>
        <w:jc w:val="both"/>
        <w:rPr>
          <w:rFonts w:ascii="Garamond" w:eastAsia="Times New Roman" w:hAnsi="Garamond" w:cs="Arial"/>
          <w:i/>
          <w:color w:val="auto"/>
          <w:kern w:val="0"/>
          <w:sz w:val="26"/>
          <w:szCs w:val="26"/>
          <w:lang w:eastAsia="en-US" w:bidi="ar-SA"/>
        </w:rPr>
      </w:pPr>
    </w:p>
    <w:sectPr w:rsidR="00947777" w:rsidRPr="00AB6D23" w:rsidSect="005F099E">
      <w:footerReference w:type="default" r:id="rId10"/>
      <w:pgSz w:w="12240" w:h="15840"/>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7A2C" w14:textId="77777777" w:rsidR="005F099E" w:rsidRDefault="005F099E" w:rsidP="00947777">
      <w:pPr>
        <w:spacing w:before="0" w:after="0"/>
      </w:pPr>
      <w:r>
        <w:separator/>
      </w:r>
    </w:p>
  </w:endnote>
  <w:endnote w:type="continuationSeparator" w:id="0">
    <w:p w14:paraId="5363C2AB" w14:textId="77777777" w:rsidR="005F099E" w:rsidRDefault="005F099E" w:rsidP="0094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5A9" w14:textId="77777777" w:rsidR="00275C95" w:rsidRDefault="00275C95">
    <w:pPr>
      <w:pStyle w:val="Pidipagina"/>
      <w:jc w:val="center"/>
    </w:pPr>
    <w:r>
      <w:fldChar w:fldCharType="begin"/>
    </w:r>
    <w:r>
      <w:instrText>PAGE   \* MERGEFORMAT</w:instrText>
    </w:r>
    <w:r>
      <w:fldChar w:fldCharType="separate"/>
    </w:r>
    <w:r>
      <w:t>2</w:t>
    </w:r>
    <w:r>
      <w:fldChar w:fldCharType="end"/>
    </w:r>
  </w:p>
  <w:p w14:paraId="5BD0937A" w14:textId="77777777" w:rsidR="00146156" w:rsidRPr="00D509A5" w:rsidRDefault="00146156" w:rsidP="0014615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FC3F" w14:textId="77777777" w:rsidR="005F099E" w:rsidRDefault="005F099E" w:rsidP="00947777">
      <w:pPr>
        <w:spacing w:before="0" w:after="0"/>
      </w:pPr>
      <w:r>
        <w:separator/>
      </w:r>
    </w:p>
  </w:footnote>
  <w:footnote w:type="continuationSeparator" w:id="0">
    <w:p w14:paraId="2D8BC423" w14:textId="77777777" w:rsidR="005F099E" w:rsidRDefault="005F099E" w:rsidP="00947777">
      <w:pPr>
        <w:spacing w:before="0" w:after="0"/>
      </w:pPr>
      <w:r>
        <w:continuationSeparator/>
      </w:r>
    </w:p>
  </w:footnote>
  <w:footnote w:id="1">
    <w:p w14:paraId="047FE4EF" w14:textId="77777777" w:rsidR="007F7DD8" w:rsidRDefault="007F7DD8" w:rsidP="007F7DD8">
      <w:pPr>
        <w:pStyle w:val="Testonotaapidipagina"/>
      </w:pPr>
      <w:r>
        <w:rPr>
          <w:rStyle w:val="Rimandonotaapidipagina"/>
        </w:rPr>
        <w:footnoteRef/>
      </w:r>
      <w:r>
        <w:t xml:space="preserve"> In caso di partecipazione alla procedura di gara nella stessa configurazione di cui alla manifestazione di interesse, occorre allegare tutti i documenti amministrativi, già presentati nella prima fase, in una cartella zip. </w:t>
      </w:r>
    </w:p>
  </w:footnote>
  <w:footnote w:id="2">
    <w:p w14:paraId="397E4EB6" w14:textId="77777777" w:rsidR="007F7DD8" w:rsidRDefault="007F7DD8" w:rsidP="007F7DD8">
      <w:pPr>
        <w:pStyle w:val="Testonotaapidipagina"/>
      </w:pPr>
      <w:r>
        <w:rPr>
          <w:rStyle w:val="Rimandonotaapidipagina"/>
        </w:rPr>
        <w:footnoteRef/>
      </w:r>
      <w:r>
        <w:t xml:space="preserve"> La domanda di partecipazione va firmata secondo le modalità di cui al par. 14.1 del disciplinare di gara. </w:t>
      </w:r>
    </w:p>
  </w:footnote>
  <w:footnote w:id="3">
    <w:p w14:paraId="3D9E6433" w14:textId="77777777" w:rsidR="007F7DD8" w:rsidRDefault="007F7DD8" w:rsidP="007F7DD8">
      <w:pPr>
        <w:pStyle w:val="Testonotaapidipagina"/>
      </w:pPr>
      <w:r>
        <w:rPr>
          <w:rStyle w:val="Rimandonotaapidipagina"/>
        </w:rPr>
        <w:footnoteRef/>
      </w:r>
      <w:r>
        <w:t xml:space="preserve"> </w:t>
      </w:r>
      <w:r w:rsidRPr="00E4774E">
        <w:t xml:space="preserve">  Le dichiarazioni devono essere rese dal titolare /rappresentante legale/institore</w:t>
      </w:r>
      <w:r>
        <w:t>:</w:t>
      </w:r>
    </w:p>
    <w:p w14:paraId="0076C855" w14:textId="77777777" w:rsidR="007F7DD8" w:rsidRDefault="007F7DD8" w:rsidP="007F7DD8">
      <w:pPr>
        <w:pStyle w:val="Testonotaapidipagina"/>
        <w:ind w:left="567"/>
      </w:pPr>
      <w:r>
        <w:t xml:space="preserve">• dell’impresa retista che riveste la funzione di organo comune nel caso di rete dotata di organo comune con potere di rappresentanza e con/senza soggettività giuridica; </w:t>
      </w:r>
    </w:p>
    <w:p w14:paraId="67F00326" w14:textId="77777777" w:rsidR="007F7DD8" w:rsidRDefault="007F7DD8" w:rsidP="007F7DD8">
      <w:pPr>
        <w:pStyle w:val="Testonotaapidipagina"/>
        <w:ind w:left="567"/>
      </w:pPr>
      <w:r>
        <w:t>• delle imprese retiste che partecipano alla gara nel caso di Rete dotata di organo comune privo di rappresentanza o se la Rete è sprovvista di organo comune o se l’organo comune è privo dei requisiti di qualificazione richiesti per assumere la veste di mandataria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1" w15:restartNumberingAfterBreak="0">
    <w:nsid w:val="00F84A49"/>
    <w:multiLevelType w:val="hybridMultilevel"/>
    <w:tmpl w:val="102CB5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41B7A"/>
    <w:multiLevelType w:val="hybridMultilevel"/>
    <w:tmpl w:val="D222D812"/>
    <w:lvl w:ilvl="0" w:tplc="C010BB14">
      <w:start w:val="1"/>
      <w:numFmt w:val="decimal"/>
      <w:lvlText w:val="%1)"/>
      <w:lvlJc w:val="left"/>
      <w:pPr>
        <w:ind w:left="1080" w:hanging="360"/>
      </w:pPr>
      <w:rPr>
        <w:rFonts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7B0683"/>
    <w:multiLevelType w:val="hybridMultilevel"/>
    <w:tmpl w:val="2BC0D7B2"/>
    <w:lvl w:ilvl="0" w:tplc="FFFFFFFF">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CD2691"/>
    <w:multiLevelType w:val="hybridMultilevel"/>
    <w:tmpl w:val="8CD44DA6"/>
    <w:lvl w:ilvl="0" w:tplc="4176C02C">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B54680"/>
    <w:multiLevelType w:val="hybridMultilevel"/>
    <w:tmpl w:val="CA6AD93A"/>
    <w:lvl w:ilvl="0" w:tplc="CE2637DE">
      <w:start w:val="1"/>
      <w:numFmt w:val="decimal"/>
      <w:lvlText w:val="%1)"/>
      <w:lvlJc w:val="left"/>
      <w:pPr>
        <w:ind w:left="108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148026">
    <w:abstractNumId w:val="0"/>
  </w:num>
  <w:num w:numId="2" w16cid:durableId="1755392929">
    <w:abstractNumId w:val="1"/>
  </w:num>
  <w:num w:numId="3" w16cid:durableId="120534084">
    <w:abstractNumId w:val="2"/>
  </w:num>
  <w:num w:numId="4" w16cid:durableId="477914308">
    <w:abstractNumId w:val="5"/>
  </w:num>
  <w:num w:numId="5" w16cid:durableId="1261180451">
    <w:abstractNumId w:val="4"/>
  </w:num>
  <w:num w:numId="6" w16cid:durableId="20487507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E"/>
    <w:rsid w:val="0001450F"/>
    <w:rsid w:val="0001563C"/>
    <w:rsid w:val="0002214B"/>
    <w:rsid w:val="00025664"/>
    <w:rsid w:val="00025A08"/>
    <w:rsid w:val="00032926"/>
    <w:rsid w:val="00036B28"/>
    <w:rsid w:val="00065BA9"/>
    <w:rsid w:val="000725CA"/>
    <w:rsid w:val="00075372"/>
    <w:rsid w:val="000954B0"/>
    <w:rsid w:val="00096CF3"/>
    <w:rsid w:val="000A2B22"/>
    <w:rsid w:val="000B19A1"/>
    <w:rsid w:val="000B4DF5"/>
    <w:rsid w:val="000C08CD"/>
    <w:rsid w:val="000C226D"/>
    <w:rsid w:val="000D212F"/>
    <w:rsid w:val="000D30E8"/>
    <w:rsid w:val="000D3EA3"/>
    <w:rsid w:val="000D4C6B"/>
    <w:rsid w:val="000D5CA2"/>
    <w:rsid w:val="000D679A"/>
    <w:rsid w:val="00100536"/>
    <w:rsid w:val="00107EE7"/>
    <w:rsid w:val="00116A4C"/>
    <w:rsid w:val="00137204"/>
    <w:rsid w:val="00140D28"/>
    <w:rsid w:val="00140E5F"/>
    <w:rsid w:val="00146156"/>
    <w:rsid w:val="0014737E"/>
    <w:rsid w:val="00170651"/>
    <w:rsid w:val="001A13CD"/>
    <w:rsid w:val="001A28DF"/>
    <w:rsid w:val="001C3EE9"/>
    <w:rsid w:val="001D3DE6"/>
    <w:rsid w:val="001D7D89"/>
    <w:rsid w:val="00203E4C"/>
    <w:rsid w:val="00205EA2"/>
    <w:rsid w:val="0022108A"/>
    <w:rsid w:val="00226D11"/>
    <w:rsid w:val="00230F3B"/>
    <w:rsid w:val="00233110"/>
    <w:rsid w:val="00237EEF"/>
    <w:rsid w:val="00254316"/>
    <w:rsid w:val="0026127A"/>
    <w:rsid w:val="00275C95"/>
    <w:rsid w:val="002778A4"/>
    <w:rsid w:val="00280F75"/>
    <w:rsid w:val="002828D9"/>
    <w:rsid w:val="00285E8C"/>
    <w:rsid w:val="002A02A5"/>
    <w:rsid w:val="002A2278"/>
    <w:rsid w:val="002A7885"/>
    <w:rsid w:val="002B119C"/>
    <w:rsid w:val="002B30E4"/>
    <w:rsid w:val="002C08E2"/>
    <w:rsid w:val="002C6448"/>
    <w:rsid w:val="002E4B8F"/>
    <w:rsid w:val="002E6FD8"/>
    <w:rsid w:val="002F6567"/>
    <w:rsid w:val="00310BC5"/>
    <w:rsid w:val="0031154F"/>
    <w:rsid w:val="00327D26"/>
    <w:rsid w:val="0034164A"/>
    <w:rsid w:val="00350AD9"/>
    <w:rsid w:val="00366CAC"/>
    <w:rsid w:val="003777AD"/>
    <w:rsid w:val="00383E7E"/>
    <w:rsid w:val="00385C7E"/>
    <w:rsid w:val="00395FFC"/>
    <w:rsid w:val="003A1FED"/>
    <w:rsid w:val="003A2495"/>
    <w:rsid w:val="003A3B41"/>
    <w:rsid w:val="003A5A86"/>
    <w:rsid w:val="003B04CE"/>
    <w:rsid w:val="003B2D77"/>
    <w:rsid w:val="003C6F93"/>
    <w:rsid w:val="003D6252"/>
    <w:rsid w:val="003F07C4"/>
    <w:rsid w:val="004251F8"/>
    <w:rsid w:val="004260F9"/>
    <w:rsid w:val="00426C29"/>
    <w:rsid w:val="004327B7"/>
    <w:rsid w:val="00435D3B"/>
    <w:rsid w:val="004512AD"/>
    <w:rsid w:val="00454FC8"/>
    <w:rsid w:val="00460636"/>
    <w:rsid w:val="0047428B"/>
    <w:rsid w:val="00490294"/>
    <w:rsid w:val="004F65FB"/>
    <w:rsid w:val="005171A9"/>
    <w:rsid w:val="00525C81"/>
    <w:rsid w:val="0053146C"/>
    <w:rsid w:val="005431CB"/>
    <w:rsid w:val="00547129"/>
    <w:rsid w:val="0055121F"/>
    <w:rsid w:val="00557624"/>
    <w:rsid w:val="005657FD"/>
    <w:rsid w:val="00584467"/>
    <w:rsid w:val="00584983"/>
    <w:rsid w:val="00591100"/>
    <w:rsid w:val="0059529D"/>
    <w:rsid w:val="005A273B"/>
    <w:rsid w:val="005A3965"/>
    <w:rsid w:val="005A6AFC"/>
    <w:rsid w:val="005B4E1E"/>
    <w:rsid w:val="005C595F"/>
    <w:rsid w:val="005D0A6D"/>
    <w:rsid w:val="005D4AB3"/>
    <w:rsid w:val="005F099E"/>
    <w:rsid w:val="005F2E56"/>
    <w:rsid w:val="00604C3F"/>
    <w:rsid w:val="006175A4"/>
    <w:rsid w:val="00633CA8"/>
    <w:rsid w:val="00642E9D"/>
    <w:rsid w:val="0064735E"/>
    <w:rsid w:val="00650803"/>
    <w:rsid w:val="0065381D"/>
    <w:rsid w:val="00665551"/>
    <w:rsid w:val="00665EC1"/>
    <w:rsid w:val="00666438"/>
    <w:rsid w:val="00677DF5"/>
    <w:rsid w:val="006A6B5D"/>
    <w:rsid w:val="006B3455"/>
    <w:rsid w:val="006C75D1"/>
    <w:rsid w:val="006E54B7"/>
    <w:rsid w:val="006F25A8"/>
    <w:rsid w:val="00700AF0"/>
    <w:rsid w:val="007048C3"/>
    <w:rsid w:val="00712F05"/>
    <w:rsid w:val="00723C6B"/>
    <w:rsid w:val="007319F3"/>
    <w:rsid w:val="007375D9"/>
    <w:rsid w:val="00742B07"/>
    <w:rsid w:val="00744AAB"/>
    <w:rsid w:val="007472D4"/>
    <w:rsid w:val="00750DD1"/>
    <w:rsid w:val="007646B4"/>
    <w:rsid w:val="00765211"/>
    <w:rsid w:val="007711DF"/>
    <w:rsid w:val="0079480A"/>
    <w:rsid w:val="007A03D6"/>
    <w:rsid w:val="007B2C63"/>
    <w:rsid w:val="007B6596"/>
    <w:rsid w:val="007C037B"/>
    <w:rsid w:val="007D17CF"/>
    <w:rsid w:val="007D77D7"/>
    <w:rsid w:val="007F499C"/>
    <w:rsid w:val="007F7DD8"/>
    <w:rsid w:val="008006AB"/>
    <w:rsid w:val="008034F7"/>
    <w:rsid w:val="00811BF5"/>
    <w:rsid w:val="00816634"/>
    <w:rsid w:val="00817A1E"/>
    <w:rsid w:val="00822CF8"/>
    <w:rsid w:val="008439B5"/>
    <w:rsid w:val="008441C3"/>
    <w:rsid w:val="00847BFB"/>
    <w:rsid w:val="00850936"/>
    <w:rsid w:val="00850EC8"/>
    <w:rsid w:val="008537BE"/>
    <w:rsid w:val="00862418"/>
    <w:rsid w:val="00862E23"/>
    <w:rsid w:val="00870A8E"/>
    <w:rsid w:val="00882CA8"/>
    <w:rsid w:val="0088661C"/>
    <w:rsid w:val="00886E37"/>
    <w:rsid w:val="008976E8"/>
    <w:rsid w:val="008A4317"/>
    <w:rsid w:val="008A758E"/>
    <w:rsid w:val="008B197D"/>
    <w:rsid w:val="008C759A"/>
    <w:rsid w:val="008E54F6"/>
    <w:rsid w:val="008F4FCD"/>
    <w:rsid w:val="008F73BB"/>
    <w:rsid w:val="00905615"/>
    <w:rsid w:val="009204D2"/>
    <w:rsid w:val="00942801"/>
    <w:rsid w:val="00947777"/>
    <w:rsid w:val="009500A2"/>
    <w:rsid w:val="00963309"/>
    <w:rsid w:val="00965A3D"/>
    <w:rsid w:val="0097323F"/>
    <w:rsid w:val="00995425"/>
    <w:rsid w:val="009A1730"/>
    <w:rsid w:val="009A25F8"/>
    <w:rsid w:val="009A5089"/>
    <w:rsid w:val="009B2E7C"/>
    <w:rsid w:val="009B4137"/>
    <w:rsid w:val="009C39D6"/>
    <w:rsid w:val="009C4C4D"/>
    <w:rsid w:val="009D4FAA"/>
    <w:rsid w:val="009D6B52"/>
    <w:rsid w:val="009E2E96"/>
    <w:rsid w:val="009E6E38"/>
    <w:rsid w:val="00A069DC"/>
    <w:rsid w:val="00A336AC"/>
    <w:rsid w:val="00A43BBE"/>
    <w:rsid w:val="00A60F19"/>
    <w:rsid w:val="00A636A8"/>
    <w:rsid w:val="00A74AF7"/>
    <w:rsid w:val="00A8310C"/>
    <w:rsid w:val="00A85656"/>
    <w:rsid w:val="00AA45CF"/>
    <w:rsid w:val="00AA5999"/>
    <w:rsid w:val="00AB13FA"/>
    <w:rsid w:val="00AB6D23"/>
    <w:rsid w:val="00AB7E48"/>
    <w:rsid w:val="00AC7638"/>
    <w:rsid w:val="00AD5AEF"/>
    <w:rsid w:val="00AE0C3A"/>
    <w:rsid w:val="00AF414B"/>
    <w:rsid w:val="00B23722"/>
    <w:rsid w:val="00B25D28"/>
    <w:rsid w:val="00B266DE"/>
    <w:rsid w:val="00B44E0C"/>
    <w:rsid w:val="00B5458F"/>
    <w:rsid w:val="00B6600A"/>
    <w:rsid w:val="00B70B3E"/>
    <w:rsid w:val="00B90A09"/>
    <w:rsid w:val="00B926C6"/>
    <w:rsid w:val="00BA72B6"/>
    <w:rsid w:val="00BB51E0"/>
    <w:rsid w:val="00BB645D"/>
    <w:rsid w:val="00BB7D0E"/>
    <w:rsid w:val="00BC7F28"/>
    <w:rsid w:val="00BD5BEF"/>
    <w:rsid w:val="00BD7EE2"/>
    <w:rsid w:val="00BE69B8"/>
    <w:rsid w:val="00C37297"/>
    <w:rsid w:val="00C4497E"/>
    <w:rsid w:val="00C47C59"/>
    <w:rsid w:val="00C606CD"/>
    <w:rsid w:val="00C62A20"/>
    <w:rsid w:val="00C64FF9"/>
    <w:rsid w:val="00C87C0D"/>
    <w:rsid w:val="00CA2BCE"/>
    <w:rsid w:val="00CA36A0"/>
    <w:rsid w:val="00CA45AB"/>
    <w:rsid w:val="00CB605B"/>
    <w:rsid w:val="00CC4EB8"/>
    <w:rsid w:val="00CD7105"/>
    <w:rsid w:val="00CE6399"/>
    <w:rsid w:val="00CF449B"/>
    <w:rsid w:val="00CF7B44"/>
    <w:rsid w:val="00D0677D"/>
    <w:rsid w:val="00D16B62"/>
    <w:rsid w:val="00D44646"/>
    <w:rsid w:val="00D471C3"/>
    <w:rsid w:val="00D52A75"/>
    <w:rsid w:val="00D678FD"/>
    <w:rsid w:val="00D7007A"/>
    <w:rsid w:val="00D91AD7"/>
    <w:rsid w:val="00D92EDD"/>
    <w:rsid w:val="00DA6136"/>
    <w:rsid w:val="00DB484E"/>
    <w:rsid w:val="00DB6C4F"/>
    <w:rsid w:val="00DD1403"/>
    <w:rsid w:val="00DD69E9"/>
    <w:rsid w:val="00E2484C"/>
    <w:rsid w:val="00E321A9"/>
    <w:rsid w:val="00E40E00"/>
    <w:rsid w:val="00E4774E"/>
    <w:rsid w:val="00E52F55"/>
    <w:rsid w:val="00E64C6E"/>
    <w:rsid w:val="00E91596"/>
    <w:rsid w:val="00EA310C"/>
    <w:rsid w:val="00EA7128"/>
    <w:rsid w:val="00EB2504"/>
    <w:rsid w:val="00EC5AF8"/>
    <w:rsid w:val="00EE23F2"/>
    <w:rsid w:val="00F06B07"/>
    <w:rsid w:val="00F077FA"/>
    <w:rsid w:val="00F113DA"/>
    <w:rsid w:val="00F2050A"/>
    <w:rsid w:val="00F20F97"/>
    <w:rsid w:val="00F219C9"/>
    <w:rsid w:val="00F236B9"/>
    <w:rsid w:val="00F23DA4"/>
    <w:rsid w:val="00F70FEC"/>
    <w:rsid w:val="00FA5C02"/>
    <w:rsid w:val="00FA6E8D"/>
    <w:rsid w:val="00FB6F5E"/>
    <w:rsid w:val="00FD21A7"/>
    <w:rsid w:val="00FE14F5"/>
    <w:rsid w:val="00FE361F"/>
    <w:rsid w:val="00FE5145"/>
    <w:rsid w:val="00FF1F3C"/>
    <w:rsid w:val="00FF29FA"/>
    <w:rsid w:val="00FF6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5562"/>
  <w15:docId w15:val="{43989936-5FB5-4F8D-B753-5311D0E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777"/>
    <w:pPr>
      <w:suppressAutoHyphens/>
      <w:spacing w:before="120" w:after="120"/>
    </w:pPr>
    <w:rPr>
      <w:rFonts w:ascii="Times New Roman" w:hAnsi="Times New Roman" w:cs="Times New Roman"/>
      <w:color w:val="00000A"/>
      <w:kern w:val="1"/>
      <w:sz w:val="24"/>
      <w:szCs w:val="22"/>
      <w:lang w:bidi="it-IT"/>
    </w:rPr>
  </w:style>
  <w:style w:type="paragraph" w:styleId="Titolo2">
    <w:name w:val="heading 2"/>
    <w:basedOn w:val="Normale"/>
    <w:link w:val="Titolo2Carattere"/>
    <w:uiPriority w:val="1"/>
    <w:qFormat/>
    <w:rsid w:val="00886E37"/>
    <w:pPr>
      <w:widowControl w:val="0"/>
      <w:suppressAutoHyphens w:val="0"/>
      <w:spacing w:before="72" w:after="0"/>
      <w:ind w:left="118"/>
      <w:outlineLvl w:val="1"/>
    </w:pPr>
    <w:rPr>
      <w:rFonts w:ascii="Arial" w:eastAsia="Arial" w:hAnsi="Arial" w:cs="Arial"/>
      <w:b/>
      <w:bCs/>
      <w:color w:val="auto"/>
      <w:kern w:val="0"/>
      <w:sz w:val="22"/>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47777"/>
    <w:rPr>
      <w:vertAlign w:val="superscript"/>
    </w:rPr>
  </w:style>
  <w:style w:type="paragraph" w:styleId="Pidipagina">
    <w:name w:val="footer"/>
    <w:basedOn w:val="Normale"/>
    <w:link w:val="PidipaginaCarattere"/>
    <w:uiPriority w:val="99"/>
    <w:rsid w:val="00947777"/>
    <w:pPr>
      <w:tabs>
        <w:tab w:val="center" w:pos="4535"/>
        <w:tab w:val="right" w:pos="9071"/>
        <w:tab w:val="right" w:pos="9921"/>
      </w:tabs>
      <w:spacing w:before="360" w:after="0"/>
      <w:ind w:left="-850" w:right="-850"/>
    </w:pPr>
  </w:style>
  <w:style w:type="character" w:customStyle="1" w:styleId="PidipaginaCarattere">
    <w:name w:val="Piè di pagina Carattere"/>
    <w:link w:val="Pidipagina"/>
    <w:uiPriority w:val="99"/>
    <w:rsid w:val="00947777"/>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947777"/>
    <w:pPr>
      <w:tabs>
        <w:tab w:val="center" w:pos="4819"/>
        <w:tab w:val="right" w:pos="9638"/>
      </w:tabs>
      <w:spacing w:before="0" w:after="0"/>
    </w:pPr>
  </w:style>
  <w:style w:type="character" w:customStyle="1" w:styleId="IntestazioneCarattere">
    <w:name w:val="Intestazione Carattere"/>
    <w:link w:val="Intestazione"/>
    <w:rsid w:val="00947777"/>
    <w:rPr>
      <w:rFonts w:ascii="Times New Roman" w:eastAsia="Calibri" w:hAnsi="Times New Roman" w:cs="Times New Roman"/>
      <w:color w:val="00000A"/>
      <w:kern w:val="1"/>
      <w:sz w:val="24"/>
      <w:lang w:eastAsia="it-IT" w:bidi="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qFormat/>
    <w:rsid w:val="00947777"/>
    <w:pPr>
      <w:ind w:left="720"/>
      <w:contextualSpacing/>
    </w:pPr>
  </w:style>
  <w:style w:type="character" w:styleId="Collegamentoipertestuale">
    <w:name w:val="Hyperlink"/>
    <w:uiPriority w:val="99"/>
    <w:unhideWhenUsed/>
    <w:rsid w:val="00AB13FA"/>
    <w:rPr>
      <w:color w:val="0000FF"/>
      <w:u w:val="single"/>
    </w:rPr>
  </w:style>
  <w:style w:type="paragraph" w:styleId="Testonotaapidipagina">
    <w:name w:val="footnote text"/>
    <w:basedOn w:val="Normale"/>
    <w:link w:val="TestonotaapidipaginaCarattere"/>
    <w:uiPriority w:val="99"/>
    <w:semiHidden/>
    <w:unhideWhenUsed/>
    <w:rsid w:val="00107EE7"/>
    <w:pPr>
      <w:spacing w:before="0" w:after="0"/>
    </w:pPr>
    <w:rPr>
      <w:sz w:val="20"/>
      <w:szCs w:val="20"/>
    </w:rPr>
  </w:style>
  <w:style w:type="character" w:customStyle="1" w:styleId="TestonotaapidipaginaCarattere">
    <w:name w:val="Testo nota a piè di pagina Carattere"/>
    <w:link w:val="Testonotaapidipagina"/>
    <w:uiPriority w:val="99"/>
    <w:semiHidden/>
    <w:rsid w:val="00107EE7"/>
    <w:rPr>
      <w:rFonts w:ascii="Times New Roman" w:eastAsia="Calibri" w:hAnsi="Times New Roman" w:cs="Times New Roman"/>
      <w:color w:val="00000A"/>
      <w:kern w:val="1"/>
      <w:sz w:val="20"/>
      <w:szCs w:val="20"/>
      <w:lang w:eastAsia="it-IT" w:bidi="it-IT"/>
    </w:rPr>
  </w:style>
  <w:style w:type="character" w:styleId="Testosegnaposto">
    <w:name w:val="Placeholder Text"/>
    <w:uiPriority w:val="99"/>
    <w:semiHidden/>
    <w:rsid w:val="000D679A"/>
    <w:rPr>
      <w:color w:val="808080"/>
    </w:rPr>
  </w:style>
  <w:style w:type="paragraph" w:customStyle="1" w:styleId="sche3">
    <w:name w:val="sche_3"/>
    <w:rsid w:val="00116A4C"/>
    <w:pPr>
      <w:widowControl w:val="0"/>
      <w:overflowPunct w:val="0"/>
      <w:autoSpaceDE w:val="0"/>
      <w:autoSpaceDN w:val="0"/>
      <w:adjustRightInd w:val="0"/>
      <w:jc w:val="both"/>
    </w:pPr>
    <w:rPr>
      <w:rFonts w:ascii="Times New Roman" w:eastAsia="Times New Roman" w:hAnsi="Times New Roman" w:cs="Times New Roman"/>
      <w:lang w:val="en-US"/>
    </w:rPr>
  </w:style>
  <w:style w:type="paragraph" w:styleId="Revisione">
    <w:name w:val="Revision"/>
    <w:hidden/>
    <w:uiPriority w:val="99"/>
    <w:semiHidden/>
    <w:rsid w:val="003A5A86"/>
    <w:rPr>
      <w:rFonts w:ascii="Times New Roman" w:hAnsi="Times New Roman" w:cs="Times New Roman"/>
      <w:color w:val="00000A"/>
      <w:kern w:val="1"/>
      <w:sz w:val="24"/>
      <w:szCs w:val="22"/>
      <w:lang w:bidi="it-IT"/>
    </w:rPr>
  </w:style>
  <w:style w:type="character" w:customStyle="1" w:styleId="Titolo2Carattere">
    <w:name w:val="Titolo 2 Carattere"/>
    <w:basedOn w:val="Carpredefinitoparagrafo"/>
    <w:link w:val="Titolo2"/>
    <w:uiPriority w:val="1"/>
    <w:rsid w:val="00886E37"/>
    <w:rPr>
      <w:rFonts w:ascii="Arial" w:eastAsia="Arial" w:hAnsi="Arial"/>
      <w:b/>
      <w:bCs/>
      <w:sz w:val="22"/>
      <w:szCs w:val="22"/>
      <w:lang w:val="en-US" w:eastAsia="en-US"/>
    </w:rPr>
  </w:style>
  <w:style w:type="paragraph" w:customStyle="1" w:styleId="Stile1">
    <w:name w:val="Stile1"/>
    <w:basedOn w:val="Normale"/>
    <w:link w:val="Stile1Carattere"/>
    <w:rsid w:val="005B4E1E"/>
    <w:pPr>
      <w:suppressAutoHyphens w:val="0"/>
      <w:spacing w:after="0" w:line="240" w:lineRule="atLeast"/>
      <w:ind w:firstLine="1134"/>
      <w:jc w:val="both"/>
    </w:pPr>
    <w:rPr>
      <w:rFonts w:ascii="Courier New" w:eastAsia="Times New Roman" w:hAnsi="Courier New"/>
      <w:color w:val="auto"/>
      <w:kern w:val="0"/>
      <w:szCs w:val="20"/>
      <w:lang w:bidi="ar-SA"/>
    </w:rPr>
  </w:style>
  <w:style w:type="character" w:customStyle="1" w:styleId="Stile1Carattere">
    <w:name w:val="Stile1 Carattere"/>
    <w:link w:val="Stile1"/>
    <w:rsid w:val="005B4E1E"/>
    <w:rPr>
      <w:rFonts w:ascii="Courier New" w:eastAsia="Times New Roman"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509">
      <w:bodyDiv w:val="1"/>
      <w:marLeft w:val="0"/>
      <w:marRight w:val="0"/>
      <w:marTop w:val="0"/>
      <w:marBottom w:val="0"/>
      <w:divBdr>
        <w:top w:val="none" w:sz="0" w:space="0" w:color="auto"/>
        <w:left w:val="none" w:sz="0" w:space="0" w:color="auto"/>
        <w:bottom w:val="none" w:sz="0" w:space="0" w:color="auto"/>
        <w:right w:val="none" w:sz="0" w:space="0" w:color="auto"/>
      </w:divBdr>
    </w:div>
    <w:div w:id="255091661">
      <w:bodyDiv w:val="1"/>
      <w:marLeft w:val="0"/>
      <w:marRight w:val="0"/>
      <w:marTop w:val="0"/>
      <w:marBottom w:val="0"/>
      <w:divBdr>
        <w:top w:val="none" w:sz="0" w:space="0" w:color="auto"/>
        <w:left w:val="none" w:sz="0" w:space="0" w:color="auto"/>
        <w:bottom w:val="none" w:sz="0" w:space="0" w:color="auto"/>
        <w:right w:val="none" w:sz="0" w:space="0" w:color="auto"/>
      </w:divBdr>
    </w:div>
    <w:div w:id="315840166">
      <w:bodyDiv w:val="1"/>
      <w:marLeft w:val="0"/>
      <w:marRight w:val="0"/>
      <w:marTop w:val="0"/>
      <w:marBottom w:val="0"/>
      <w:divBdr>
        <w:top w:val="none" w:sz="0" w:space="0" w:color="auto"/>
        <w:left w:val="none" w:sz="0" w:space="0" w:color="auto"/>
        <w:bottom w:val="none" w:sz="0" w:space="0" w:color="auto"/>
        <w:right w:val="none" w:sz="0" w:space="0" w:color="auto"/>
      </w:divBdr>
    </w:div>
    <w:div w:id="342167752">
      <w:bodyDiv w:val="1"/>
      <w:marLeft w:val="0"/>
      <w:marRight w:val="0"/>
      <w:marTop w:val="0"/>
      <w:marBottom w:val="0"/>
      <w:divBdr>
        <w:top w:val="none" w:sz="0" w:space="0" w:color="auto"/>
        <w:left w:val="none" w:sz="0" w:space="0" w:color="auto"/>
        <w:bottom w:val="none" w:sz="0" w:space="0" w:color="auto"/>
        <w:right w:val="none" w:sz="0" w:space="0" w:color="auto"/>
      </w:divBdr>
    </w:div>
    <w:div w:id="496190469">
      <w:bodyDiv w:val="1"/>
      <w:marLeft w:val="0"/>
      <w:marRight w:val="0"/>
      <w:marTop w:val="0"/>
      <w:marBottom w:val="0"/>
      <w:divBdr>
        <w:top w:val="none" w:sz="0" w:space="0" w:color="auto"/>
        <w:left w:val="none" w:sz="0" w:space="0" w:color="auto"/>
        <w:bottom w:val="none" w:sz="0" w:space="0" w:color="auto"/>
        <w:right w:val="none" w:sz="0" w:space="0" w:color="auto"/>
      </w:divBdr>
    </w:div>
    <w:div w:id="509295401">
      <w:bodyDiv w:val="1"/>
      <w:marLeft w:val="0"/>
      <w:marRight w:val="0"/>
      <w:marTop w:val="0"/>
      <w:marBottom w:val="0"/>
      <w:divBdr>
        <w:top w:val="none" w:sz="0" w:space="0" w:color="auto"/>
        <w:left w:val="none" w:sz="0" w:space="0" w:color="auto"/>
        <w:bottom w:val="none" w:sz="0" w:space="0" w:color="auto"/>
        <w:right w:val="none" w:sz="0" w:space="0" w:color="auto"/>
      </w:divBdr>
    </w:div>
    <w:div w:id="582421140">
      <w:bodyDiv w:val="1"/>
      <w:marLeft w:val="0"/>
      <w:marRight w:val="0"/>
      <w:marTop w:val="0"/>
      <w:marBottom w:val="0"/>
      <w:divBdr>
        <w:top w:val="none" w:sz="0" w:space="0" w:color="auto"/>
        <w:left w:val="none" w:sz="0" w:space="0" w:color="auto"/>
        <w:bottom w:val="none" w:sz="0" w:space="0" w:color="auto"/>
        <w:right w:val="none" w:sz="0" w:space="0" w:color="auto"/>
      </w:divBdr>
    </w:div>
    <w:div w:id="707880539">
      <w:bodyDiv w:val="1"/>
      <w:marLeft w:val="0"/>
      <w:marRight w:val="0"/>
      <w:marTop w:val="0"/>
      <w:marBottom w:val="0"/>
      <w:divBdr>
        <w:top w:val="none" w:sz="0" w:space="0" w:color="auto"/>
        <w:left w:val="none" w:sz="0" w:space="0" w:color="auto"/>
        <w:bottom w:val="none" w:sz="0" w:space="0" w:color="auto"/>
        <w:right w:val="none" w:sz="0" w:space="0" w:color="auto"/>
      </w:divBdr>
    </w:div>
    <w:div w:id="833494376">
      <w:bodyDiv w:val="1"/>
      <w:marLeft w:val="0"/>
      <w:marRight w:val="0"/>
      <w:marTop w:val="0"/>
      <w:marBottom w:val="0"/>
      <w:divBdr>
        <w:top w:val="none" w:sz="0" w:space="0" w:color="auto"/>
        <w:left w:val="none" w:sz="0" w:space="0" w:color="auto"/>
        <w:bottom w:val="none" w:sz="0" w:space="0" w:color="auto"/>
        <w:right w:val="none" w:sz="0" w:space="0" w:color="auto"/>
      </w:divBdr>
    </w:div>
    <w:div w:id="856774856">
      <w:bodyDiv w:val="1"/>
      <w:marLeft w:val="0"/>
      <w:marRight w:val="0"/>
      <w:marTop w:val="0"/>
      <w:marBottom w:val="0"/>
      <w:divBdr>
        <w:top w:val="none" w:sz="0" w:space="0" w:color="auto"/>
        <w:left w:val="none" w:sz="0" w:space="0" w:color="auto"/>
        <w:bottom w:val="none" w:sz="0" w:space="0" w:color="auto"/>
        <w:right w:val="none" w:sz="0" w:space="0" w:color="auto"/>
      </w:divBdr>
    </w:div>
    <w:div w:id="1244070978">
      <w:bodyDiv w:val="1"/>
      <w:marLeft w:val="0"/>
      <w:marRight w:val="0"/>
      <w:marTop w:val="0"/>
      <w:marBottom w:val="0"/>
      <w:divBdr>
        <w:top w:val="none" w:sz="0" w:space="0" w:color="auto"/>
        <w:left w:val="none" w:sz="0" w:space="0" w:color="auto"/>
        <w:bottom w:val="none" w:sz="0" w:space="0" w:color="auto"/>
        <w:right w:val="none" w:sz="0" w:space="0" w:color="auto"/>
      </w:divBdr>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
    <w:div w:id="1641693094">
      <w:bodyDiv w:val="1"/>
      <w:marLeft w:val="0"/>
      <w:marRight w:val="0"/>
      <w:marTop w:val="0"/>
      <w:marBottom w:val="0"/>
      <w:divBdr>
        <w:top w:val="none" w:sz="0" w:space="0" w:color="auto"/>
        <w:left w:val="none" w:sz="0" w:space="0" w:color="auto"/>
        <w:bottom w:val="none" w:sz="0" w:space="0" w:color="auto"/>
        <w:right w:val="none" w:sz="0" w:space="0" w:color="auto"/>
      </w:divBdr>
    </w:div>
    <w:div w:id="1811285330">
      <w:bodyDiv w:val="1"/>
      <w:marLeft w:val="0"/>
      <w:marRight w:val="0"/>
      <w:marTop w:val="0"/>
      <w:marBottom w:val="0"/>
      <w:divBdr>
        <w:top w:val="none" w:sz="0" w:space="0" w:color="auto"/>
        <w:left w:val="none" w:sz="0" w:space="0" w:color="auto"/>
        <w:bottom w:val="none" w:sz="0" w:space="0" w:color="auto"/>
        <w:right w:val="none" w:sz="0" w:space="0" w:color="auto"/>
      </w:divBdr>
    </w:div>
    <w:div w:id="1891377730">
      <w:bodyDiv w:val="1"/>
      <w:marLeft w:val="0"/>
      <w:marRight w:val="0"/>
      <w:marTop w:val="0"/>
      <w:marBottom w:val="0"/>
      <w:divBdr>
        <w:top w:val="none" w:sz="0" w:space="0" w:color="auto"/>
        <w:left w:val="none" w:sz="0" w:space="0" w:color="auto"/>
        <w:bottom w:val="none" w:sz="0" w:space="0" w:color="auto"/>
        <w:right w:val="none" w:sz="0" w:space="0" w:color="auto"/>
      </w:divBdr>
    </w:div>
    <w:div w:id="1901406087">
      <w:bodyDiv w:val="1"/>
      <w:marLeft w:val="0"/>
      <w:marRight w:val="0"/>
      <w:marTop w:val="0"/>
      <w:marBottom w:val="0"/>
      <w:divBdr>
        <w:top w:val="none" w:sz="0" w:space="0" w:color="auto"/>
        <w:left w:val="none" w:sz="0" w:space="0" w:color="auto"/>
        <w:bottom w:val="none" w:sz="0" w:space="0" w:color="auto"/>
        <w:right w:val="none" w:sz="0" w:space="0" w:color="auto"/>
      </w:divBdr>
    </w:div>
    <w:div w:id="2043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m.gov.it/portale/amministrazione-trasparente-atti-gene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E9C1-5887-4E22-9E37-F45854B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2750</Words>
  <Characters>15677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18391</CharactersWithSpaces>
  <SharedDoc>false</SharedDoc>
  <HLinks>
    <vt:vector size="6" baseType="variant">
      <vt:variant>
        <vt:i4>917575</vt:i4>
      </vt:variant>
      <vt:variant>
        <vt:i4>0</vt:i4>
      </vt:variant>
      <vt:variant>
        <vt:i4>0</vt:i4>
      </vt:variant>
      <vt:variant>
        <vt:i4>5</vt:i4>
      </vt:variant>
      <vt:variant>
        <vt:lpwstr>https://www.adm.gov.it/portale/amministrazione-trasparente-atti-generali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cp:lastModifiedBy>CANNIZZARO GIULIA</cp:lastModifiedBy>
  <cp:revision>4</cp:revision>
  <dcterms:created xsi:type="dcterms:W3CDTF">2024-05-02T09:10:00Z</dcterms:created>
  <dcterms:modified xsi:type="dcterms:W3CDTF">2024-05-13T14:04:00Z</dcterms:modified>
</cp:coreProperties>
</file>