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B267" w14:textId="33AB1921" w:rsidR="00522312" w:rsidRPr="001635B5" w:rsidRDefault="00522312" w:rsidP="0052231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A37F08" w:rsidRPr="00F63A09" w14:paraId="22750457" w14:textId="77777777" w:rsidTr="008B6EE8">
        <w:trPr>
          <w:trHeight w:val="150"/>
        </w:trPr>
        <w:tc>
          <w:tcPr>
            <w:tcW w:w="4366" w:type="dxa"/>
            <w:shd w:val="clear" w:color="auto" w:fill="auto"/>
          </w:tcPr>
          <w:p w14:paraId="0E3B6914" w14:textId="77777777" w:rsidR="00A37F08" w:rsidRPr="00F63A09" w:rsidRDefault="00A37F08" w:rsidP="008B6E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63A0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183AD87E" w14:textId="77777777" w:rsidR="00A37F08" w:rsidRPr="00F63A09" w:rsidRDefault="00A37F08" w:rsidP="008B6E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24902467" w14:textId="1F9BCA0C" w:rsidR="00A37F08" w:rsidRPr="00F63A09" w:rsidRDefault="00A37F08" w:rsidP="008B6E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63A0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Pr="00F63A09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it-IT"/>
              </w:rPr>
              <w:footnoteReference w:id="1"/>
            </w:r>
            <w:r w:rsidRPr="00F63A0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, DT </w:t>
            </w:r>
            <w:r w:rsidR="000F1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</w:t>
            </w:r>
          </w:p>
          <w:p w14:paraId="48D159F6" w14:textId="77777777" w:rsidR="00A37F08" w:rsidRPr="00F63A09" w:rsidRDefault="00A37F08" w:rsidP="008B6E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A37F08" w:rsidRPr="00F63A09" w14:paraId="2561FB59" w14:textId="77777777" w:rsidTr="008B6EE8">
        <w:trPr>
          <w:trHeight w:val="150"/>
        </w:trPr>
        <w:tc>
          <w:tcPr>
            <w:tcW w:w="4366" w:type="dxa"/>
            <w:shd w:val="clear" w:color="auto" w:fill="auto"/>
          </w:tcPr>
          <w:p w14:paraId="7E344C80" w14:textId="77777777" w:rsidR="00A37F08" w:rsidRPr="00F63A09" w:rsidRDefault="005D5D33" w:rsidP="008B6EE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proofErr w:type="spellStart"/>
              <w:r w:rsidR="00A37F08" w:rsidRPr="00F63A09">
                <w:rPr>
                  <w:rFonts w:ascii="Verdana" w:eastAsia="Times New Roman" w:hAnsi="Verdana" w:cs="Arial"/>
                  <w:sz w:val="20"/>
                  <w:szCs w:val="20"/>
                  <w:lang w:eastAsia="it-IT"/>
                </w:rPr>
                <w:t>pec</w:t>
              </w:r>
              <w:proofErr w:type="spellEnd"/>
            </w:hyperlink>
            <w:r w:rsidR="00A37F08" w:rsidRPr="00F63A0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___________________________</w:t>
            </w:r>
          </w:p>
          <w:p w14:paraId="3767D4F8" w14:textId="77777777" w:rsidR="00A37F08" w:rsidRPr="00F63A09" w:rsidRDefault="00A37F08" w:rsidP="008B6EE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63775C62" w14:textId="77777777" w:rsidR="00AB206B" w:rsidRDefault="00AB206B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0B7F73" w14:textId="3E40BF64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282C9E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A76009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della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bevanda </w:t>
      </w:r>
      <w:r w:rsidR="00836B46">
        <w:rPr>
          <w:rFonts w:ascii="Verdana" w:eastAsia="Times New Roman" w:hAnsi="Verdana" w:cs="Arial"/>
          <w:sz w:val="20"/>
          <w:szCs w:val="20"/>
          <w:lang w:eastAsia="it-IT"/>
        </w:rPr>
        <w:t>spiritosa a IG “Brandy italiano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44E0A82" w14:textId="2B8BC01D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537BD3BA" w14:textId="2F8F67BE" w:rsidR="00FB7ADA" w:rsidRDefault="00FB7ADA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4D9A9394" w14:textId="37FF5563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15E216BF" w14:textId="5CEEC1C0" w:rsidR="001A2AF2" w:rsidRP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22B6E15D" w14:textId="77777777" w:rsidR="00A37F08" w:rsidRDefault="00A37F08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D4028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570EA8" w:rsidRPr="00BD4028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11DAEF86" w14:textId="107F69F3" w:rsidR="00FB7ADA" w:rsidRDefault="00570EA8" w:rsidP="00BD4028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37F08">
        <w:rPr>
          <w:rFonts w:ascii="Verdana" w:eastAsia="Times New Roman" w:hAnsi="Verdana" w:cs="Arial"/>
          <w:sz w:val="20"/>
          <w:szCs w:val="20"/>
          <w:lang w:eastAsia="it-IT"/>
        </w:rPr>
        <w:t>che la capacità produ</w:t>
      </w:r>
      <w:r w:rsidR="00BD4028" w:rsidRPr="00A37F08">
        <w:rPr>
          <w:rFonts w:ascii="Verdana" w:eastAsia="Times New Roman" w:hAnsi="Verdana" w:cs="Arial"/>
          <w:sz w:val="20"/>
          <w:szCs w:val="20"/>
          <w:lang w:eastAsia="it-IT"/>
        </w:rPr>
        <w:t>ttiva annuale</w:t>
      </w:r>
      <w:r w:rsidRPr="00A37F08">
        <w:rPr>
          <w:rFonts w:ascii="Verdana" w:eastAsia="Times New Roman" w:hAnsi="Verdana" w:cs="Arial"/>
          <w:sz w:val="20"/>
          <w:szCs w:val="20"/>
          <w:lang w:eastAsia="it-IT"/>
        </w:rPr>
        <w:t xml:space="preserve"> di </w:t>
      </w:r>
      <w:r w:rsidR="00836B46" w:rsidRPr="00A37F08">
        <w:rPr>
          <w:rFonts w:ascii="Verdana" w:eastAsia="Times New Roman" w:hAnsi="Verdana" w:cs="Arial"/>
          <w:sz w:val="20"/>
          <w:szCs w:val="20"/>
          <w:lang w:eastAsia="it-IT"/>
        </w:rPr>
        <w:t>“Brandy</w:t>
      </w:r>
      <w:r w:rsidR="0099419A" w:rsidRPr="00A37F08">
        <w:rPr>
          <w:rFonts w:ascii="Verdana" w:eastAsia="Times New Roman" w:hAnsi="Verdana" w:cs="Arial"/>
          <w:sz w:val="20"/>
          <w:szCs w:val="20"/>
          <w:lang w:eastAsia="it-IT"/>
        </w:rPr>
        <w:t xml:space="preserve"> italiano</w:t>
      </w:r>
      <w:r w:rsidR="001A2AF2" w:rsidRPr="00A37F08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A37F08">
        <w:rPr>
          <w:rFonts w:ascii="Verdana" w:eastAsia="Times New Roman" w:hAnsi="Verdana" w:cs="Arial"/>
          <w:sz w:val="20"/>
          <w:szCs w:val="20"/>
          <w:lang w:eastAsia="it-IT"/>
        </w:rPr>
        <w:t xml:space="preserve"> a IG c</w:t>
      </w:r>
      <w:r w:rsidR="00BD4028" w:rsidRPr="00A37F08">
        <w:rPr>
          <w:rFonts w:ascii="Verdana" w:eastAsia="Times New Roman" w:hAnsi="Verdana" w:cs="Arial"/>
          <w:sz w:val="20"/>
          <w:szCs w:val="20"/>
          <w:lang w:eastAsia="it-IT"/>
        </w:rPr>
        <w:t>ertificat</w:t>
      </w:r>
      <w:r w:rsidR="006A7E5F">
        <w:rPr>
          <w:rFonts w:ascii="Verdana" w:eastAsia="Times New Roman" w:hAnsi="Verdana" w:cs="Arial"/>
          <w:sz w:val="20"/>
          <w:szCs w:val="20"/>
          <w:lang w:eastAsia="it-IT"/>
        </w:rPr>
        <w:t>a</w:t>
      </w:r>
      <w:r w:rsidR="00BD4028" w:rsidRPr="00A37F08">
        <w:rPr>
          <w:rFonts w:ascii="Verdana" w:eastAsia="Times New Roman" w:hAnsi="Verdana" w:cs="Arial"/>
          <w:sz w:val="20"/>
          <w:szCs w:val="20"/>
          <w:lang w:eastAsia="it-IT"/>
        </w:rPr>
        <w:t xml:space="preserve"> nell’anno </w:t>
      </w:r>
      <w:r w:rsidR="006A7E5F">
        <w:rPr>
          <w:rFonts w:ascii="Verdana" w:eastAsia="Times New Roman" w:hAnsi="Verdana" w:cs="Arial"/>
          <w:sz w:val="20"/>
          <w:szCs w:val="20"/>
          <w:lang w:eastAsia="it-IT"/>
        </w:rPr>
        <w:t xml:space="preserve">solare </w:t>
      </w:r>
      <w:r w:rsidR="00BD4028" w:rsidRPr="00A37F08">
        <w:rPr>
          <w:rFonts w:ascii="Verdana" w:eastAsia="Times New Roman" w:hAnsi="Verdana" w:cs="Arial"/>
          <w:sz w:val="20"/>
          <w:szCs w:val="20"/>
          <w:lang w:eastAsia="it-IT"/>
        </w:rPr>
        <w:t>precedente</w:t>
      </w:r>
      <w:r w:rsidRPr="00A37F08">
        <w:rPr>
          <w:rFonts w:ascii="Verdana" w:eastAsia="Times New Roman" w:hAnsi="Verdana" w:cs="Arial"/>
          <w:sz w:val="20"/>
          <w:szCs w:val="20"/>
          <w:lang w:eastAsia="it-IT"/>
        </w:rPr>
        <w:t xml:space="preserve"> risulta essere quella riportata nella tabella sottostante</w:t>
      </w:r>
      <w:r w:rsidR="00F82DCA" w:rsidRPr="00A37F0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D4028" w:rsidRPr="00A37F08">
        <w:rPr>
          <w:rFonts w:ascii="Verdana" w:eastAsia="Times New Roman" w:hAnsi="Verdana" w:cs="Arial"/>
          <w:i/>
          <w:sz w:val="20"/>
          <w:szCs w:val="20"/>
          <w:lang w:eastAsia="it-IT"/>
        </w:rPr>
        <w:t>(riportare i</w:t>
      </w:r>
      <w:r w:rsidR="0099419A" w:rsidRPr="00A37F08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quantitativi di Brandy</w:t>
      </w:r>
      <w:r w:rsidR="00BD4028" w:rsidRPr="00A37F08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per ogni tipo di mansione svolta all’interno della </w:t>
      </w:r>
      <w:r w:rsidR="0099419A" w:rsidRPr="00A37F08">
        <w:rPr>
          <w:rFonts w:ascii="Verdana" w:eastAsia="Times New Roman" w:hAnsi="Verdana" w:cs="Arial"/>
          <w:i/>
          <w:sz w:val="20"/>
          <w:szCs w:val="20"/>
          <w:lang w:eastAsia="it-IT"/>
        </w:rPr>
        <w:t>filiera</w:t>
      </w:r>
      <w:r w:rsidR="00BD4028" w:rsidRPr="00A37F08">
        <w:rPr>
          <w:rFonts w:ascii="Verdana" w:eastAsia="Times New Roman" w:hAnsi="Verdana" w:cs="Arial"/>
          <w:i/>
          <w:sz w:val="20"/>
          <w:szCs w:val="20"/>
          <w:lang w:eastAsia="it-IT"/>
        </w:rPr>
        <w:t>)</w:t>
      </w:r>
      <w:r w:rsidR="00123819" w:rsidRPr="00A37F08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16DC311E" w14:textId="2FB5AFDF" w:rsidR="00123819" w:rsidRPr="00FB7ADA" w:rsidRDefault="00FB7ADA" w:rsidP="00FB7ADA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111"/>
      </w:tblGrid>
      <w:tr w:rsidR="00123819" w:rsidRPr="00123819" w14:paraId="7DD92DE8" w14:textId="77777777" w:rsidTr="00A37F08">
        <w:trPr>
          <w:trHeight w:val="565"/>
          <w:jc w:val="center"/>
        </w:trPr>
        <w:tc>
          <w:tcPr>
            <w:tcW w:w="4248" w:type="dxa"/>
            <w:shd w:val="clear" w:color="auto" w:fill="DEEAF6"/>
            <w:vAlign w:val="center"/>
          </w:tcPr>
          <w:p w14:paraId="479BD8A5" w14:textId="30DE31DF" w:rsidR="00123819" w:rsidRPr="00123819" w:rsidRDefault="00123819" w:rsidP="0012381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4111" w:type="dxa"/>
            <w:shd w:val="clear" w:color="auto" w:fill="DEEAF6"/>
            <w:vAlign w:val="center"/>
          </w:tcPr>
          <w:p w14:paraId="40D31BAA" w14:textId="26DFFAFA" w:rsidR="00123819" w:rsidRPr="00123819" w:rsidRDefault="0099419A" w:rsidP="0012381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Brandy </w:t>
            </w:r>
            <w:r w:rsidR="006A7E5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italiano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="00123819"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(in Litri idrati)</w:t>
            </w:r>
          </w:p>
        </w:tc>
      </w:tr>
      <w:tr w:rsidR="00123819" w:rsidRPr="00123819" w14:paraId="0A927D41" w14:textId="77777777" w:rsidTr="00A37F08">
        <w:trPr>
          <w:trHeight w:val="482"/>
          <w:jc w:val="center"/>
        </w:trPr>
        <w:tc>
          <w:tcPr>
            <w:tcW w:w="4248" w:type="dxa"/>
            <w:vAlign w:val="center"/>
          </w:tcPr>
          <w:p w14:paraId="0FC325BB" w14:textId="68A98552" w:rsidR="00123819" w:rsidRPr="00123819" w:rsidRDefault="00123819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111" w:type="dxa"/>
            <w:shd w:val="clear" w:color="auto" w:fill="auto"/>
          </w:tcPr>
          <w:p w14:paraId="677EE7E0" w14:textId="55607089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B7ADA" w:rsidRPr="00123819" w14:paraId="2FFAF780" w14:textId="77777777" w:rsidTr="00A37F08">
        <w:trPr>
          <w:trHeight w:val="482"/>
          <w:jc w:val="center"/>
        </w:trPr>
        <w:tc>
          <w:tcPr>
            <w:tcW w:w="4248" w:type="dxa"/>
            <w:vAlign w:val="center"/>
          </w:tcPr>
          <w:p w14:paraId="7DFC2C55" w14:textId="3955230F" w:rsidR="00FB7ADA" w:rsidRPr="00123819" w:rsidRDefault="00FB7ADA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Trasformatore/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</w:t>
            </w: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laboratore</w:t>
            </w:r>
          </w:p>
        </w:tc>
        <w:tc>
          <w:tcPr>
            <w:tcW w:w="4111" w:type="dxa"/>
            <w:shd w:val="clear" w:color="auto" w:fill="auto"/>
          </w:tcPr>
          <w:p w14:paraId="4E3DB2A3" w14:textId="77777777" w:rsidR="00FB7ADA" w:rsidRPr="00123819" w:rsidRDefault="00FB7ADA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23819" w:rsidRPr="00123819" w14:paraId="113F760F" w14:textId="77777777" w:rsidTr="00A37F08">
        <w:trPr>
          <w:trHeight w:val="482"/>
          <w:jc w:val="center"/>
        </w:trPr>
        <w:tc>
          <w:tcPr>
            <w:tcW w:w="4248" w:type="dxa"/>
            <w:vAlign w:val="center"/>
          </w:tcPr>
          <w:p w14:paraId="30DBEA46" w14:textId="1631712D" w:rsidR="00123819" w:rsidRPr="00123819" w:rsidRDefault="007F3018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111" w:type="dxa"/>
            <w:shd w:val="clear" w:color="auto" w:fill="auto"/>
          </w:tcPr>
          <w:p w14:paraId="243E9DFB" w14:textId="40907525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23819" w:rsidRPr="00123819" w14:paraId="5682B120" w14:textId="77777777" w:rsidTr="00A37F08">
        <w:trPr>
          <w:trHeight w:val="482"/>
          <w:jc w:val="center"/>
        </w:trPr>
        <w:tc>
          <w:tcPr>
            <w:tcW w:w="4248" w:type="dxa"/>
            <w:vAlign w:val="center"/>
          </w:tcPr>
          <w:p w14:paraId="4AA0E90D" w14:textId="00EAD640" w:rsidR="00123819" w:rsidRPr="00123819" w:rsidRDefault="007F3018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111" w:type="dxa"/>
            <w:shd w:val="clear" w:color="auto" w:fill="auto"/>
          </w:tcPr>
          <w:p w14:paraId="4C61944A" w14:textId="377F6EEC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A0910B9" w14:textId="0CD129B4" w:rsidR="00BD4028" w:rsidRDefault="00A37F08" w:rsidP="00A37F08">
      <w:pPr>
        <w:tabs>
          <w:tab w:val="left" w:pos="1704"/>
        </w:tabs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ab/>
      </w:r>
    </w:p>
    <w:p w14:paraId="716E4252" w14:textId="5514F1E4" w:rsidR="005F6901" w:rsidRPr="00EC246D" w:rsidRDefault="000467E0" w:rsidP="006A7E5F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delle quantità riportate nella tabella sopra, si dichiara </w:t>
      </w:r>
      <w:r w:rsidR="005F6901">
        <w:rPr>
          <w:rFonts w:ascii="Verdana" w:eastAsia="Times New Roman" w:hAnsi="Verdana" w:cs="Arial"/>
          <w:sz w:val="20"/>
          <w:szCs w:val="20"/>
          <w:lang w:eastAsia="it-IT"/>
        </w:rPr>
        <w:t xml:space="preserve">che la quantità di semilavorato atto a divenire Brandy italiano a IG </w:t>
      </w: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5F6901">
        <w:rPr>
          <w:rFonts w:ascii="Verdana" w:eastAsia="Times New Roman" w:hAnsi="Verdana" w:cs="Arial"/>
          <w:sz w:val="20"/>
          <w:szCs w:val="20"/>
          <w:lang w:eastAsia="it-IT"/>
        </w:rPr>
        <w:t>/</w:t>
      </w:r>
      <w:r>
        <w:rPr>
          <w:rFonts w:ascii="Verdana" w:eastAsia="Times New Roman" w:hAnsi="Verdana" w:cs="Arial"/>
          <w:sz w:val="20"/>
          <w:szCs w:val="20"/>
          <w:lang w:eastAsia="it-IT"/>
        </w:rPr>
        <w:t>o di</w:t>
      </w:r>
      <w:r w:rsidR="005F6901">
        <w:rPr>
          <w:rFonts w:ascii="Verdana" w:eastAsia="Times New Roman" w:hAnsi="Verdana" w:cs="Arial"/>
          <w:sz w:val="20"/>
          <w:szCs w:val="20"/>
          <w:lang w:eastAsia="it-IT"/>
        </w:rPr>
        <w:t xml:space="preserve"> Brandy italiano </w:t>
      </w:r>
      <w:r w:rsidR="005F6901" w:rsidRPr="00FB54AF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5F6901">
        <w:rPr>
          <w:rFonts w:ascii="Verdana" w:eastAsia="Times New Roman" w:hAnsi="Verdana" w:cs="Arial"/>
          <w:sz w:val="20"/>
          <w:szCs w:val="20"/>
          <w:lang w:eastAsia="it-IT"/>
        </w:rPr>
        <w:t xml:space="preserve"> acquisito da fornitori esterni, nell’anno solare precedente, risulta essere quello riportato nella tabella seguente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111"/>
      </w:tblGrid>
      <w:tr w:rsidR="00A37F08" w:rsidRPr="00A0147B" w14:paraId="16D6EC13" w14:textId="77777777" w:rsidTr="005F6901">
        <w:trPr>
          <w:trHeight w:val="454"/>
          <w:jc w:val="center"/>
        </w:trPr>
        <w:tc>
          <w:tcPr>
            <w:tcW w:w="4248" w:type="dxa"/>
            <w:shd w:val="clear" w:color="auto" w:fill="DEEAF6"/>
            <w:vAlign w:val="center"/>
          </w:tcPr>
          <w:p w14:paraId="332CC0EB" w14:textId="666D7AA0" w:rsidR="00A37F08" w:rsidRPr="00FB54AF" w:rsidRDefault="00A37F08" w:rsidP="008B6EE8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 w:rsidR="004B628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 w:rsidR="004B628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4111" w:type="dxa"/>
            <w:shd w:val="clear" w:color="auto" w:fill="DEEAF6"/>
            <w:vAlign w:val="center"/>
          </w:tcPr>
          <w:p w14:paraId="56F1D721" w14:textId="77777777" w:rsidR="00A37F08" w:rsidRPr="00FB54AF" w:rsidRDefault="00A37F08" w:rsidP="008B6EE8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</w:tr>
      <w:tr w:rsidR="004B628C" w:rsidRPr="00A0147B" w14:paraId="444F4BEF" w14:textId="77777777" w:rsidTr="005F6901">
        <w:trPr>
          <w:jc w:val="center"/>
        </w:trPr>
        <w:tc>
          <w:tcPr>
            <w:tcW w:w="4248" w:type="dxa"/>
            <w:vAlign w:val="center"/>
          </w:tcPr>
          <w:p w14:paraId="4E2B5BA2" w14:textId="6E6CD6BC" w:rsidR="004B628C" w:rsidRPr="00B76C23" w:rsidRDefault="004B628C" w:rsidP="004B628C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4111" w:type="dxa"/>
          </w:tcPr>
          <w:p w14:paraId="706741AC" w14:textId="77777777" w:rsidR="004B628C" w:rsidRPr="00B76C23" w:rsidRDefault="004B628C" w:rsidP="004B628C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4B628C" w:rsidRPr="00A0147B" w14:paraId="62B9318A" w14:textId="77777777" w:rsidTr="005F6901">
        <w:trPr>
          <w:jc w:val="center"/>
        </w:trPr>
        <w:tc>
          <w:tcPr>
            <w:tcW w:w="4248" w:type="dxa"/>
            <w:vAlign w:val="center"/>
          </w:tcPr>
          <w:p w14:paraId="3120F1C2" w14:textId="4C2A0581" w:rsidR="004B628C" w:rsidRPr="00FB54AF" w:rsidRDefault="004B628C" w:rsidP="004B628C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4111" w:type="dxa"/>
          </w:tcPr>
          <w:p w14:paraId="57E76276" w14:textId="77777777" w:rsidR="004B628C" w:rsidRPr="00B76C23" w:rsidRDefault="004B628C" w:rsidP="004B628C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4B628C" w:rsidRPr="00A0147B" w14:paraId="0B1D595D" w14:textId="77777777" w:rsidTr="005F6901">
        <w:trPr>
          <w:jc w:val="center"/>
        </w:trPr>
        <w:tc>
          <w:tcPr>
            <w:tcW w:w="4248" w:type="dxa"/>
            <w:vAlign w:val="center"/>
          </w:tcPr>
          <w:p w14:paraId="75AE71D1" w14:textId="4C42EB5B" w:rsidR="004B628C" w:rsidRPr="00FB54AF" w:rsidRDefault="004B628C" w:rsidP="004B628C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Brandy italiano a IG pronto per l’imbottigliamento</w:t>
            </w:r>
          </w:p>
        </w:tc>
        <w:tc>
          <w:tcPr>
            <w:tcW w:w="4111" w:type="dxa"/>
          </w:tcPr>
          <w:p w14:paraId="40515457" w14:textId="77777777" w:rsidR="004B628C" w:rsidRPr="00B76C23" w:rsidRDefault="004B628C" w:rsidP="004B628C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28B7722A" w14:textId="530DE6AD" w:rsidR="00570EA8" w:rsidRDefault="00570EA8" w:rsidP="00BD402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p w14:paraId="2C28EB9B" w14:textId="4A38FB14" w:rsidR="006A7E5F" w:rsidRPr="007F3018" w:rsidRDefault="006A7E5F" w:rsidP="006A7E5F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  <w:r w:rsidRPr="007F3018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che i fornitori esterni di materia prima e/o di semilavorato atto a divenire Brandy italiano a IG e/o di Brandy italiano a IG sono tutti iscritti alla filiera della IG. A evidenza di ciò, si allega al presente modulo l’Elenco dei fornitori che specifica per ciascun lotto di materia prima e/o di semilavorato e/o di </w:t>
      </w:r>
      <w:r w:rsidR="00B95C9B" w:rsidRPr="007F3018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Brandy italiano</w:t>
      </w:r>
      <w:r w:rsidRPr="007F3018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a IG acquisito il nominativo del fornitore e</w:t>
      </w:r>
      <w:r w:rsidRPr="007F3018">
        <w:rPr>
          <w:rFonts w:ascii="Verdana" w:eastAsia="Times New Roman" w:hAnsi="Verdana" w:cs="Arial"/>
          <w:bCs/>
          <w:iCs/>
          <w:color w:val="FF0000"/>
          <w:sz w:val="20"/>
          <w:szCs w:val="20"/>
          <w:lang w:eastAsia="it-IT"/>
        </w:rPr>
        <w:t xml:space="preserve"> </w:t>
      </w:r>
      <w:r w:rsidRPr="007F3018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il codice ID dello stesso;</w:t>
      </w:r>
    </w:p>
    <w:p w14:paraId="296A715F" w14:textId="77777777" w:rsidR="00B95C9B" w:rsidRDefault="00B95C9B" w:rsidP="00B95C9B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highlight w:val="yellow"/>
          <w:lang w:eastAsia="it-IT"/>
        </w:rPr>
      </w:pPr>
    </w:p>
    <w:p w14:paraId="46767EB0" w14:textId="59401E0F" w:rsidR="00570EA8" w:rsidRPr="001635B5" w:rsidRDefault="00F82DCA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t>(*)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Si specifica che, come indicato nel Piano dei controlli dell</w:t>
      </w:r>
      <w:r w:rsidR="001A2AF2">
        <w:rPr>
          <w:rFonts w:ascii="Verdana" w:eastAsia="Times New Roman" w:hAnsi="Verdana" w:cs="Arial"/>
          <w:i/>
          <w:sz w:val="20"/>
          <w:szCs w:val="20"/>
          <w:lang w:eastAsia="it-IT"/>
        </w:rPr>
        <w:t>a bevanda a IG sopra indicata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</w:t>
      </w:r>
      <w:r w:rsidR="000C308F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866494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p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er il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computo della “capacità produttiva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”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in funzione dell’operatore che si assume la responsabilità della certificazione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è possibile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fare la seguente distinzione:</w:t>
      </w:r>
    </w:p>
    <w:p w14:paraId="40466A0E" w14:textId="42A30F39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lastRenderedPageBreak/>
        <w:t>d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istillatore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: il quantitativo di prodotto accertato in contraddittorio con l’UD nell’esercizio finanziario riferito all’anno finanziario precedente, come risulta dalle contabilità tenute ai fini delle accise;</w:t>
      </w:r>
    </w:p>
    <w:p w14:paraId="4AE6FF8D" w14:textId="7D0BEA0B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laboratore: il quantitativo totale di prodotto passato in lavorazione nell’esercizio finanziario riferito all’anno finanziario precedente come risulta dalle contabilità tenuta ai fini accise e dalle schede di lavorazione;</w:t>
      </w:r>
    </w:p>
    <w:p w14:paraId="49BECE13" w14:textId="1AE6A75B" w:rsidR="000165D0" w:rsidRPr="001635B5" w:rsidRDefault="00570EA8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hAnsi="Verdana" w:cs="Arial"/>
          <w:i/>
          <w:sz w:val="20"/>
          <w:szCs w:val="20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  <w:p w14:paraId="20A9EAB7" w14:textId="77777777" w:rsidR="000165D0" w:rsidRPr="001635B5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1635B5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1635B5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1635B5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4A0CA2D2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3EA48EF2" w:rsidR="00A110B1" w:rsidRPr="001635B5" w:rsidRDefault="00A110B1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1635B5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431B88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28D7" w14:textId="77777777" w:rsidR="004D3649" w:rsidRDefault="004D3649" w:rsidP="00675720">
      <w:pPr>
        <w:spacing w:after="0" w:line="240" w:lineRule="auto"/>
      </w:pPr>
      <w:r>
        <w:separator/>
      </w:r>
    </w:p>
  </w:endnote>
  <w:endnote w:type="continuationSeparator" w:id="0">
    <w:p w14:paraId="2DE8F013" w14:textId="77777777" w:rsidR="004D3649" w:rsidRDefault="004D3649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EF6C" w14:textId="479AA029" w:rsidR="00AE2BEB" w:rsidRDefault="00AE2BEB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99419A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99419A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ABBC" w14:textId="77777777" w:rsidR="004D3649" w:rsidRDefault="004D3649" w:rsidP="00675720">
      <w:pPr>
        <w:spacing w:after="0" w:line="240" w:lineRule="auto"/>
      </w:pPr>
      <w:r>
        <w:separator/>
      </w:r>
    </w:p>
  </w:footnote>
  <w:footnote w:type="continuationSeparator" w:id="0">
    <w:p w14:paraId="18F75A05" w14:textId="77777777" w:rsidR="004D3649" w:rsidRDefault="004D3649" w:rsidP="00675720">
      <w:pPr>
        <w:spacing w:after="0" w:line="240" w:lineRule="auto"/>
      </w:pPr>
      <w:r>
        <w:continuationSeparator/>
      </w:r>
    </w:p>
  </w:footnote>
  <w:footnote w:id="1">
    <w:p w14:paraId="1A609BD5" w14:textId="115DC207" w:rsidR="00A37F08" w:rsidRDefault="00A37F08" w:rsidP="00A37F08">
      <w:pPr>
        <w:pStyle w:val="Testonotaapidipagina"/>
      </w:pPr>
      <w:r w:rsidRPr="005D13E1">
        <w:rPr>
          <w:rStyle w:val="Rimandonotaapidipagina"/>
        </w:rPr>
        <w:footnoteRef/>
      </w:r>
      <w:r w:rsidRPr="005D13E1">
        <w:t xml:space="preserve"> 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Inserire il no</w:t>
      </w:r>
      <w:r w:rsidR="000F1D1B">
        <w:rPr>
          <w:rFonts w:ascii="Verdana" w:hAnsi="Verdana" w:cs="Arial"/>
          <w:sz w:val="18"/>
          <w:shd w:val="clear" w:color="auto" w:fill="FFFFFF" w:themeFill="background1"/>
        </w:rPr>
        <w:t>me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della DT e</w:t>
      </w:r>
      <w:r>
        <w:rPr>
          <w:rFonts w:ascii="Verdana" w:hAnsi="Verdana" w:cs="Arial"/>
          <w:sz w:val="18"/>
          <w:shd w:val="clear" w:color="auto" w:fill="FFFFFF" w:themeFill="background1"/>
        </w:rPr>
        <w:t>d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il corrispondente indirizzo </w:t>
      </w:r>
      <w:proofErr w:type="spellStart"/>
      <w:r w:rsidRPr="005D13E1">
        <w:rPr>
          <w:rFonts w:ascii="Verdana" w:hAnsi="Verdana" w:cs="Arial"/>
          <w:sz w:val="18"/>
          <w:shd w:val="clear" w:color="auto" w:fill="FFFFFF" w:themeFill="background1"/>
        </w:rPr>
        <w:t>pec</w:t>
      </w:r>
      <w:proofErr w:type="spellEnd"/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a seconda della regione in cui è </w:t>
      </w:r>
      <w:r>
        <w:rPr>
          <w:rFonts w:ascii="Verdana" w:hAnsi="Verdana" w:cs="Arial"/>
          <w:sz w:val="18"/>
          <w:shd w:val="clear" w:color="auto" w:fill="FFFFFF" w:themeFill="background1"/>
        </w:rPr>
        <w:t>col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locato il deposito/stabilimento</w:t>
      </w:r>
      <w:r>
        <w:rPr>
          <w:rFonts w:ascii="Verdana" w:hAnsi="Verdana" w:cs="Arial"/>
          <w:sz w:val="18"/>
          <w:shd w:val="clear" w:color="auto" w:fill="FFFFFF" w:themeFill="background1"/>
        </w:rPr>
        <w:t>. I contatti sono nel sito web di ADM, nella pagina dell’organismo di certificazione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1635B5" w:rsidRPr="00C67815" w14:paraId="0A2CCBB8" w14:textId="77777777" w:rsidTr="00AB206B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481845AD" w:rsidR="001635B5" w:rsidRPr="00AB206B" w:rsidRDefault="001635B5" w:rsidP="00AB206B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24CC31DC" wp14:editId="48A18C07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D3E4357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18AA246B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620B48D3" w:rsidR="001635B5" w:rsidRPr="00B740A2" w:rsidRDefault="001635B5" w:rsidP="001635B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capacità produttiva</w:t>
          </w:r>
          <w:r w:rsidR="00836B46">
            <w:rPr>
              <w:rFonts w:ascii="Verdana" w:hAnsi="Verdana" w:cs="Arial"/>
              <w:b/>
            </w:rPr>
            <w:t xml:space="preserve"> – Brandy italiano</w:t>
          </w:r>
          <w:r w:rsidR="001A2AF2">
            <w:rPr>
              <w:rFonts w:ascii="Verdana" w:hAnsi="Verdana" w:cs="Arial"/>
              <w:b/>
            </w:rPr>
            <w:t xml:space="preserve"> a IG</w:t>
          </w:r>
        </w:p>
      </w:tc>
      <w:tc>
        <w:tcPr>
          <w:tcW w:w="943" w:type="pct"/>
          <w:shd w:val="clear" w:color="auto" w:fill="FFFFFF"/>
          <w:vAlign w:val="center"/>
        </w:tcPr>
        <w:p w14:paraId="508AA744" w14:textId="77777777" w:rsidR="001635B5" w:rsidRDefault="00055616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MO-SdC01-10</w:t>
          </w:r>
          <w:r w:rsidR="001635B5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1635B5" w:rsidRPr="007F3018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6A7E5F" w:rsidRPr="007F3018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13634D4E" w14:textId="77777777" w:rsidR="006A7E5F" w:rsidRDefault="006A7E5F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6CDF8EDC" w:rsidR="006A7E5F" w:rsidRPr="00C67815" w:rsidRDefault="006A7E5F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7F3018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7F3018" w:rsidRPr="007F3018">
            <w:rPr>
              <w:rFonts w:ascii="Verdana" w:hAnsi="Verdana" w:cs="Arial"/>
              <w:b/>
              <w:snapToGrid w:val="0"/>
              <w:sz w:val="18"/>
            </w:rPr>
            <w:t>0</w:t>
          </w:r>
          <w:r w:rsidR="005D5D33">
            <w:rPr>
              <w:rFonts w:ascii="Verdana" w:hAnsi="Verdana" w:cs="Arial"/>
              <w:b/>
              <w:snapToGrid w:val="0"/>
              <w:sz w:val="18"/>
            </w:rPr>
            <w:t>7</w:t>
          </w:r>
          <w:r w:rsidRPr="007F3018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7F3018" w:rsidRPr="007F3018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7F3018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7F3018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DE"/>
    <w:multiLevelType w:val="hybridMultilevel"/>
    <w:tmpl w:val="3D740BB0"/>
    <w:lvl w:ilvl="0" w:tplc="B88EB9C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7B1937"/>
    <w:multiLevelType w:val="hybridMultilevel"/>
    <w:tmpl w:val="7308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609A0"/>
    <w:multiLevelType w:val="hybridMultilevel"/>
    <w:tmpl w:val="D25C94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86512122">
    <w:abstractNumId w:val="9"/>
  </w:num>
  <w:num w:numId="2" w16cid:durableId="794524624">
    <w:abstractNumId w:val="6"/>
  </w:num>
  <w:num w:numId="3" w16cid:durableId="1388458523">
    <w:abstractNumId w:val="5"/>
  </w:num>
  <w:num w:numId="4" w16cid:durableId="740325052">
    <w:abstractNumId w:val="8"/>
  </w:num>
  <w:num w:numId="5" w16cid:durableId="27218001">
    <w:abstractNumId w:val="2"/>
  </w:num>
  <w:num w:numId="6" w16cid:durableId="2011638947">
    <w:abstractNumId w:val="7"/>
  </w:num>
  <w:num w:numId="7" w16cid:durableId="31343601">
    <w:abstractNumId w:val="0"/>
  </w:num>
  <w:num w:numId="8" w16cid:durableId="1783501652">
    <w:abstractNumId w:val="4"/>
  </w:num>
  <w:num w:numId="9" w16cid:durableId="1890147231">
    <w:abstractNumId w:val="3"/>
  </w:num>
  <w:num w:numId="10" w16cid:durableId="1084496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2EEF"/>
    <w:rsid w:val="000165D0"/>
    <w:rsid w:val="000213C9"/>
    <w:rsid w:val="000373FB"/>
    <w:rsid w:val="000467E0"/>
    <w:rsid w:val="00055616"/>
    <w:rsid w:val="00066186"/>
    <w:rsid w:val="000A4A42"/>
    <w:rsid w:val="000B66BD"/>
    <w:rsid w:val="000C308F"/>
    <w:rsid w:val="000E30C0"/>
    <w:rsid w:val="000F1D1B"/>
    <w:rsid w:val="001004AC"/>
    <w:rsid w:val="00123819"/>
    <w:rsid w:val="001635B5"/>
    <w:rsid w:val="00182792"/>
    <w:rsid w:val="001A2AF2"/>
    <w:rsid w:val="002110D5"/>
    <w:rsid w:val="002228D9"/>
    <w:rsid w:val="00223960"/>
    <w:rsid w:val="002467A5"/>
    <w:rsid w:val="0025515D"/>
    <w:rsid w:val="00282C9E"/>
    <w:rsid w:val="00296349"/>
    <w:rsid w:val="003310B8"/>
    <w:rsid w:val="003449F9"/>
    <w:rsid w:val="00360302"/>
    <w:rsid w:val="00363AA1"/>
    <w:rsid w:val="00431B88"/>
    <w:rsid w:val="004B628C"/>
    <w:rsid w:val="004D3649"/>
    <w:rsid w:val="00516DB1"/>
    <w:rsid w:val="00522312"/>
    <w:rsid w:val="00550705"/>
    <w:rsid w:val="00570EA8"/>
    <w:rsid w:val="0059024A"/>
    <w:rsid w:val="005D1743"/>
    <w:rsid w:val="005D5D33"/>
    <w:rsid w:val="005E1444"/>
    <w:rsid w:val="005F6901"/>
    <w:rsid w:val="00603A6C"/>
    <w:rsid w:val="00675720"/>
    <w:rsid w:val="006979AD"/>
    <w:rsid w:val="006A7E5F"/>
    <w:rsid w:val="00752BD4"/>
    <w:rsid w:val="007A2886"/>
    <w:rsid w:val="007D3DF8"/>
    <w:rsid w:val="007F3018"/>
    <w:rsid w:val="0081643C"/>
    <w:rsid w:val="00836B46"/>
    <w:rsid w:val="00847CA9"/>
    <w:rsid w:val="00866494"/>
    <w:rsid w:val="008C6A49"/>
    <w:rsid w:val="008C7B73"/>
    <w:rsid w:val="008D0133"/>
    <w:rsid w:val="008D6084"/>
    <w:rsid w:val="008E11EB"/>
    <w:rsid w:val="008E54B0"/>
    <w:rsid w:val="0090137D"/>
    <w:rsid w:val="009264BA"/>
    <w:rsid w:val="009449DB"/>
    <w:rsid w:val="0099419A"/>
    <w:rsid w:val="009D2F88"/>
    <w:rsid w:val="00A110B1"/>
    <w:rsid w:val="00A358EF"/>
    <w:rsid w:val="00A37F08"/>
    <w:rsid w:val="00A76009"/>
    <w:rsid w:val="00AB206B"/>
    <w:rsid w:val="00AC73D5"/>
    <w:rsid w:val="00AC76E2"/>
    <w:rsid w:val="00AD2228"/>
    <w:rsid w:val="00AE2BEB"/>
    <w:rsid w:val="00AE5B5B"/>
    <w:rsid w:val="00B177F6"/>
    <w:rsid w:val="00B42F06"/>
    <w:rsid w:val="00B667A7"/>
    <w:rsid w:val="00B740A2"/>
    <w:rsid w:val="00B95C9B"/>
    <w:rsid w:val="00BD4028"/>
    <w:rsid w:val="00C256F3"/>
    <w:rsid w:val="00C4401C"/>
    <w:rsid w:val="00C64224"/>
    <w:rsid w:val="00C91B14"/>
    <w:rsid w:val="00CE4149"/>
    <w:rsid w:val="00D65E17"/>
    <w:rsid w:val="00DF0D38"/>
    <w:rsid w:val="00E16E6F"/>
    <w:rsid w:val="00E21B81"/>
    <w:rsid w:val="00E3128C"/>
    <w:rsid w:val="00E5125F"/>
    <w:rsid w:val="00E52ACC"/>
    <w:rsid w:val="00EC6DB5"/>
    <w:rsid w:val="00F518BE"/>
    <w:rsid w:val="00F82DCA"/>
    <w:rsid w:val="00F961D8"/>
    <w:rsid w:val="00F9663F"/>
    <w:rsid w:val="00FB60DD"/>
    <w:rsid w:val="00FB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70EA8"/>
    <w:pPr>
      <w:widowControl w:val="0"/>
      <w:autoSpaceDE w:val="0"/>
      <w:autoSpaceDN w:val="0"/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70EA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.liguria-piemonte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7CE8A-170F-48F8-A6D3-B4F9656727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77</cp:revision>
  <dcterms:created xsi:type="dcterms:W3CDTF">2023-01-31T10:30:00Z</dcterms:created>
  <dcterms:modified xsi:type="dcterms:W3CDTF">2024-02-01T10:16:00Z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