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894E" w14:textId="6EB99388" w:rsidR="00F84402" w:rsidRPr="000D68B9" w:rsidRDefault="00F84402" w:rsidP="00F8440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4313"/>
      </w:tblGrid>
      <w:tr w:rsidR="00F84402" w:rsidRPr="000D68B9" w14:paraId="49A17371" w14:textId="77777777" w:rsidTr="00B637DE">
        <w:trPr>
          <w:trHeight w:val="191"/>
        </w:trPr>
        <w:tc>
          <w:tcPr>
            <w:tcW w:w="4313" w:type="dxa"/>
            <w:shd w:val="clear" w:color="auto" w:fill="auto"/>
          </w:tcPr>
          <w:p w14:paraId="1F423314" w14:textId="77777777" w:rsidR="00F84402" w:rsidRPr="00A45D36" w:rsidRDefault="00F84402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45D3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49AE5384" w14:textId="77777777" w:rsidR="00F84402" w:rsidRPr="00A45D36" w:rsidRDefault="00F84402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3FC6D335" w14:textId="10229559" w:rsidR="00F84402" w:rsidRPr="00A45D36" w:rsidRDefault="00F84402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45D3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F84402" w:rsidRPr="000D68B9" w14:paraId="385940EF" w14:textId="77777777" w:rsidTr="00B637DE">
        <w:trPr>
          <w:trHeight w:val="191"/>
        </w:trPr>
        <w:tc>
          <w:tcPr>
            <w:tcW w:w="4313" w:type="dxa"/>
            <w:shd w:val="clear" w:color="auto" w:fill="auto"/>
          </w:tcPr>
          <w:p w14:paraId="1281412D" w14:textId="77777777" w:rsidR="00416A81" w:rsidRPr="00A45D36" w:rsidRDefault="00416A81" w:rsidP="00416A81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45D3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DT-II Liguria, Piemonte e Valle d’Aosta</w:t>
            </w:r>
          </w:p>
          <w:p w14:paraId="4C9CD9B8" w14:textId="329B9803" w:rsidR="00F84402" w:rsidRPr="00A45D36" w:rsidRDefault="00C14998" w:rsidP="00B637DE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r w:rsidR="00DA3FA1" w:rsidRPr="00A45D36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</w:tc>
      </w:tr>
      <w:tr w:rsidR="00F84402" w:rsidRPr="000D68B9" w14:paraId="617E19FD" w14:textId="77777777" w:rsidTr="00B637DE">
        <w:trPr>
          <w:trHeight w:val="968"/>
        </w:trPr>
        <w:tc>
          <w:tcPr>
            <w:tcW w:w="4313" w:type="dxa"/>
            <w:shd w:val="clear" w:color="auto" w:fill="auto"/>
          </w:tcPr>
          <w:p w14:paraId="30D9C4F5" w14:textId="77777777" w:rsidR="00DA3FA1" w:rsidRPr="00A45D36" w:rsidRDefault="00DA3FA1" w:rsidP="00B637DE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531CE98A" w14:textId="19C83659" w:rsidR="00F84402" w:rsidRPr="00A45D36" w:rsidRDefault="00F84402" w:rsidP="00B637DE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45D3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0D9721EC" w14:textId="77777777" w:rsidR="00A45D36" w:rsidRPr="00A45D36" w:rsidRDefault="00C14998" w:rsidP="00A45D36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2" w:history="1">
              <w:r w:rsidR="00A45D36" w:rsidRPr="00A45D36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17382F5F" w14:textId="75F33076" w:rsidR="00F84402" w:rsidRPr="00A45D36" w:rsidRDefault="00F84402" w:rsidP="00B637DE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0720213E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F70748"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</w:t>
      </w:r>
      <w:r w:rsidR="0016271A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>______________________ iscritta con il codice</w:t>
      </w:r>
      <w:r w:rsidR="00E01894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7D3DF8" w:rsidRPr="0016271A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675C8" w:rsidRPr="0016271A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7D3DF8" w:rsidRPr="0016271A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416A81" w:rsidRPr="0016271A">
        <w:rPr>
          <w:rFonts w:ascii="Verdana" w:eastAsia="Times New Roman" w:hAnsi="Verdana" w:cs="Arial"/>
          <w:sz w:val="20"/>
          <w:szCs w:val="20"/>
          <w:lang w:eastAsia="it-IT"/>
        </w:rPr>
        <w:t xml:space="preserve"> “Genepì </w:t>
      </w:r>
      <w:r w:rsidR="00233EDE">
        <w:rPr>
          <w:rFonts w:ascii="Verdana" w:eastAsia="Times New Roman" w:hAnsi="Verdana" w:cs="Arial"/>
          <w:sz w:val="20"/>
          <w:szCs w:val="20"/>
          <w:lang w:eastAsia="it-IT"/>
        </w:rPr>
        <w:t>delle Alpi</w:t>
      </w:r>
      <w:r w:rsidR="003675C8" w:rsidRPr="0016271A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16271A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09E6EB87" w14:textId="57724CDF" w:rsidR="003675C8" w:rsidRDefault="003675C8" w:rsidP="000213C9">
      <w:pPr>
        <w:spacing w:before="100" w:beforeAutospacing="1" w:after="240" w:line="48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416A8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coltivatore</w:t>
      </w:r>
      <w:r w:rsidR="0016271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di materia prima</w:t>
      </w:r>
    </w:p>
    <w:p w14:paraId="304AA523" w14:textId="2E0E7C8A" w:rsidR="00AB5C37" w:rsidRDefault="00AB5C37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raccoglitore di materia prima</w:t>
      </w:r>
    </w:p>
    <w:p w14:paraId="518B77C7" w14:textId="12029BB1" w:rsidR="003675C8" w:rsidRDefault="003675C8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416A8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="00416A81"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1ABF54A5" w14:textId="7F3A4CDA" w:rsidR="007D3DF8" w:rsidRPr="003675C8" w:rsidRDefault="003675C8" w:rsidP="0006618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416A8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</w:t>
      </w:r>
      <w:r w:rsidR="00416A81"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mbottigliatore/ confezionatore</w:t>
      </w:r>
    </w:p>
    <w:p w14:paraId="1F8841D7" w14:textId="270EAD62" w:rsidR="000213C9" w:rsidRPr="00DA3FA1" w:rsidRDefault="00DA3FA1" w:rsidP="00DA3FA1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0165D0" w:rsidRPr="000D68B9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165D0" w:rsidRPr="00DA3FA1">
        <w:rPr>
          <w:rFonts w:ascii="Verdana" w:eastAsia="Times New Roman" w:hAnsi="Verdana" w:cs="Arial"/>
          <w:sz w:val="20"/>
          <w:szCs w:val="20"/>
          <w:lang w:eastAsia="it-IT"/>
        </w:rPr>
        <w:t xml:space="preserve">le seguenti variazioni dei dati forniti in occasione della compilazione del modulo di </w:t>
      </w:r>
      <w:r w:rsidR="00182792" w:rsidRPr="00DA3FA1">
        <w:rPr>
          <w:rFonts w:ascii="Verdana" w:eastAsia="Times New Roman" w:hAnsi="Verdana" w:cs="Arial"/>
          <w:sz w:val="20"/>
          <w:szCs w:val="20"/>
          <w:lang w:eastAsia="it-IT"/>
        </w:rPr>
        <w:t>iscrizione</w:t>
      </w:r>
      <w:r w:rsidR="000165D0" w:rsidRPr="00DA3FA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3B20" w:rsidRPr="00DA3FA1">
        <w:rPr>
          <w:rFonts w:ascii="Verdana" w:eastAsia="Times New Roman" w:hAnsi="Verdana" w:cs="Arial"/>
          <w:sz w:val="20"/>
          <w:szCs w:val="20"/>
          <w:lang w:eastAsia="it-IT"/>
        </w:rPr>
        <w:t>(MO</w:t>
      </w:r>
      <w:r w:rsidR="000D68B9" w:rsidRPr="00DA3FA1">
        <w:rPr>
          <w:rFonts w:ascii="Verdana" w:eastAsia="Times New Roman" w:hAnsi="Verdana" w:cs="Arial"/>
          <w:sz w:val="20"/>
          <w:szCs w:val="20"/>
          <w:lang w:eastAsia="it-IT"/>
        </w:rPr>
        <w:t>-SdC01</w:t>
      </w:r>
      <w:r w:rsidR="00673B20" w:rsidRPr="00DA3FA1">
        <w:rPr>
          <w:rFonts w:ascii="Verdana" w:eastAsia="Times New Roman" w:hAnsi="Verdana" w:cs="Arial"/>
          <w:sz w:val="20"/>
          <w:szCs w:val="20"/>
          <w:lang w:eastAsia="it-IT"/>
        </w:rPr>
        <w:t>-01</w:t>
      </w:r>
      <w:r w:rsidRPr="00DA3FA1">
        <w:rPr>
          <w:rFonts w:ascii="Verdana" w:eastAsia="Times New Roman" w:hAnsi="Verdana" w:cs="Arial"/>
          <w:sz w:val="20"/>
          <w:szCs w:val="20"/>
          <w:lang w:eastAsia="it-IT"/>
        </w:rPr>
        <w:t>, MO-SdC01-01bis</w:t>
      </w:r>
      <w:r w:rsidR="00F70748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="0088061E" w:rsidRPr="00DA3FA1">
        <w:rPr>
          <w:rFonts w:ascii="Verdana" w:eastAsia="Times New Roman" w:hAnsi="Verdana" w:cs="Arial"/>
          <w:sz w:val="20"/>
          <w:szCs w:val="20"/>
          <w:lang w:eastAsia="it-IT"/>
        </w:rPr>
        <w:t>MO-SdC01-02</w:t>
      </w:r>
      <w:r w:rsidR="00F70748">
        <w:rPr>
          <w:rFonts w:ascii="Verdana" w:eastAsia="Times New Roman" w:hAnsi="Verdana" w:cs="Arial"/>
          <w:sz w:val="20"/>
          <w:szCs w:val="20"/>
          <w:lang w:eastAsia="it-IT"/>
        </w:rPr>
        <w:t xml:space="preserve"> o </w:t>
      </w:r>
      <w:r w:rsidR="00F70748" w:rsidRPr="00DA3FA1">
        <w:rPr>
          <w:rFonts w:ascii="Verdana" w:eastAsia="Times New Roman" w:hAnsi="Verdana" w:cs="Arial"/>
          <w:sz w:val="20"/>
          <w:szCs w:val="20"/>
          <w:lang w:eastAsia="it-IT"/>
        </w:rPr>
        <w:t>MO-SdC01-02</w:t>
      </w:r>
      <w:r w:rsidR="00F70748">
        <w:rPr>
          <w:rFonts w:ascii="Verdana" w:eastAsia="Times New Roman" w:hAnsi="Verdana" w:cs="Arial"/>
          <w:sz w:val="20"/>
          <w:szCs w:val="20"/>
          <w:lang w:eastAsia="it-IT"/>
        </w:rPr>
        <w:t>bis</w:t>
      </w:r>
      <w:r w:rsidR="000165D0" w:rsidRPr="00DA3FA1">
        <w:rPr>
          <w:rFonts w:ascii="Verdana" w:eastAsia="Times New Roman" w:hAnsi="Verdana" w:cs="Arial"/>
          <w:sz w:val="20"/>
          <w:szCs w:val="20"/>
          <w:lang w:eastAsia="it-IT"/>
        </w:rPr>
        <w:t>) al sistema dei controlli della bevanda spiritosa a IG sopra indicata:</w:t>
      </w:r>
    </w:p>
    <w:p w14:paraId="49BECE13" w14:textId="67F43DFC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68B9">
        <w:rPr>
          <w:rFonts w:ascii="Verdana" w:eastAsia="Times New Roman" w:hAnsi="Verdana" w:cs="Arial"/>
          <w:sz w:val="20"/>
          <w:szCs w:val="20"/>
          <w:lang w:eastAsia="it-IT"/>
        </w:rPr>
        <w:t>________</w:t>
      </w:r>
    </w:p>
    <w:p w14:paraId="20A9EAB7" w14:textId="77777777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0D68B9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0D68B9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0D68B9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23B5F835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7F596649" w:rsidR="00C91D09" w:rsidRPr="000D68B9" w:rsidRDefault="00C91D0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0D68B9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D68B9" w:rsidRDefault="000213C9" w:rsidP="00431B8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0D68B9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28D7" w14:textId="77777777" w:rsidR="004D3649" w:rsidRDefault="004D3649" w:rsidP="00675720">
      <w:pPr>
        <w:spacing w:after="0" w:line="240" w:lineRule="auto"/>
      </w:pPr>
      <w:r>
        <w:separator/>
      </w:r>
    </w:p>
  </w:endnote>
  <w:endnote w:type="continuationSeparator" w:id="0">
    <w:p w14:paraId="2DE8F013" w14:textId="77777777" w:rsidR="004D3649" w:rsidRDefault="004D3649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32D4" w14:textId="40F27453" w:rsidR="00AB6B4C" w:rsidRDefault="00AB6B4C" w:rsidP="00AB6B4C">
    <w:pPr>
      <w:pStyle w:val="Pidipagina"/>
    </w:pPr>
    <w:r w:rsidRPr="00F061B8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302421">
      <w:rPr>
        <w:rFonts w:ascii="Arial" w:hAnsi="Arial" w:cs="Arial"/>
        <w:noProof/>
        <w:snapToGrid w:val="0"/>
        <w:sz w:val="16"/>
        <w:szCs w:val="16"/>
      </w:rPr>
      <w:t>1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302421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2DE22D8B" w14:textId="77777777" w:rsidR="00AB6B4C" w:rsidRDefault="00AB6B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ABBC" w14:textId="77777777" w:rsidR="004D3649" w:rsidRDefault="004D3649" w:rsidP="00675720">
      <w:pPr>
        <w:spacing w:after="0" w:line="240" w:lineRule="auto"/>
      </w:pPr>
      <w:r>
        <w:separator/>
      </w:r>
    </w:p>
  </w:footnote>
  <w:footnote w:type="continuationSeparator" w:id="0">
    <w:p w14:paraId="18F75A05" w14:textId="77777777" w:rsidR="004D3649" w:rsidRDefault="004D3649" w:rsidP="00675720">
      <w:pPr>
        <w:spacing w:after="0" w:line="240" w:lineRule="auto"/>
      </w:pPr>
      <w:r>
        <w:continuationSeparator/>
      </w:r>
    </w:p>
  </w:footnote>
  <w:footnote w:id="1">
    <w:p w14:paraId="5F56CD23" w14:textId="77777777" w:rsidR="0016271A" w:rsidRPr="0016271A" w:rsidRDefault="0016271A" w:rsidP="0016271A">
      <w:pPr>
        <w:pStyle w:val="Testonotaapidipagina"/>
        <w:rPr>
          <w:rFonts w:ascii="Verdana" w:hAnsi="Verdana"/>
        </w:rPr>
      </w:pPr>
      <w:r w:rsidRPr="0016271A">
        <w:rPr>
          <w:rStyle w:val="Rimandonotaapidipagina"/>
          <w:rFonts w:ascii="Verdana" w:hAnsi="Verdana"/>
          <w:sz w:val="18"/>
        </w:rPr>
        <w:footnoteRef/>
      </w:r>
      <w:r w:rsidRPr="0016271A">
        <w:rPr>
          <w:rFonts w:ascii="Verdana" w:hAnsi="Verdana"/>
          <w:sz w:val="18"/>
        </w:rPr>
        <w:t xml:space="preserve"> </w:t>
      </w:r>
      <w:r w:rsidRPr="0016271A">
        <w:rPr>
          <w:rFonts w:ascii="Verdana" w:hAnsi="Verdana" w:cs="Arial"/>
          <w:sz w:val="18"/>
        </w:rPr>
        <w:t>Nel caso in cui la società sia iscritta al circuito della IG in qualità di Produttore/conferitore di materia prima, scrivere “Non applicabile".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0D68B9" w:rsidRPr="00C67815" w14:paraId="0A2CCBB8" w14:textId="77777777" w:rsidTr="00F70748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31DCD461" w:rsidR="000D68B9" w:rsidRPr="00F70748" w:rsidRDefault="000D68B9" w:rsidP="00F70748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32ECF91B" wp14:editId="481D4BE3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052B28DC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63CB3FD5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59118B2E" w:rsidR="000D68B9" w:rsidRPr="00B740A2" w:rsidRDefault="000D68B9" w:rsidP="000D68B9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variazioni</w:t>
          </w:r>
          <w:r w:rsidR="00416A81">
            <w:rPr>
              <w:rFonts w:ascii="Verdana" w:hAnsi="Verdana" w:cs="Arial"/>
              <w:b/>
            </w:rPr>
            <w:t xml:space="preserve"> – </w:t>
          </w:r>
          <w:r w:rsidR="00416A81" w:rsidRPr="00DA3FA1">
            <w:rPr>
              <w:rFonts w:ascii="Verdana" w:hAnsi="Verdana" w:cs="Arial"/>
              <w:b/>
            </w:rPr>
            <w:t xml:space="preserve">Genepì </w:t>
          </w:r>
          <w:r w:rsidR="00233EDE">
            <w:rPr>
              <w:rFonts w:ascii="Verdana" w:hAnsi="Verdana" w:cs="Arial"/>
              <w:b/>
            </w:rPr>
            <w:t>delle Alpi</w:t>
          </w:r>
          <w:r w:rsidR="003540B6">
            <w:rPr>
              <w:rFonts w:ascii="Verdana" w:hAnsi="Verdana" w:cs="Arial"/>
              <w:b/>
            </w:rPr>
            <w:t xml:space="preserve"> </w:t>
          </w:r>
          <w:r w:rsidR="003675C8" w:rsidRPr="00DA3FA1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78ED808F" w14:textId="77777777" w:rsidR="000D68B9" w:rsidRDefault="0088061E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MO-SdC01-07</w:t>
          </w:r>
          <w:r w:rsidR="000D68B9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0D68B9" w:rsidRPr="00C14998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CA02A9" w:rsidRPr="00C14998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5C3B676A" w14:textId="77777777" w:rsidR="00CA02A9" w:rsidRDefault="00CA02A9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39CCF6AD" w:rsidR="00CA02A9" w:rsidRPr="00C67815" w:rsidRDefault="00CA02A9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C14998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C14998" w:rsidRPr="00C14998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C14998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C14998" w:rsidRPr="00C14998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C14998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C14998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7720757">
    <w:abstractNumId w:val="5"/>
  </w:num>
  <w:num w:numId="2" w16cid:durableId="1551264950">
    <w:abstractNumId w:val="2"/>
  </w:num>
  <w:num w:numId="3" w16cid:durableId="1469788354">
    <w:abstractNumId w:val="1"/>
  </w:num>
  <w:num w:numId="4" w16cid:durableId="799037264">
    <w:abstractNumId w:val="4"/>
  </w:num>
  <w:num w:numId="5" w16cid:durableId="585116155">
    <w:abstractNumId w:val="0"/>
  </w:num>
  <w:num w:numId="6" w16cid:durableId="359552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65D0"/>
    <w:rsid w:val="000213C9"/>
    <w:rsid w:val="000373FB"/>
    <w:rsid w:val="00066186"/>
    <w:rsid w:val="000A4A42"/>
    <w:rsid w:val="000B66BD"/>
    <w:rsid w:val="000D68B9"/>
    <w:rsid w:val="000E30C0"/>
    <w:rsid w:val="001004AC"/>
    <w:rsid w:val="00103BEC"/>
    <w:rsid w:val="0016271A"/>
    <w:rsid w:val="00182792"/>
    <w:rsid w:val="001E2BCF"/>
    <w:rsid w:val="002228D9"/>
    <w:rsid w:val="00233EDE"/>
    <w:rsid w:val="002467A5"/>
    <w:rsid w:val="00296349"/>
    <w:rsid w:val="00302421"/>
    <w:rsid w:val="003310B8"/>
    <w:rsid w:val="003449F9"/>
    <w:rsid w:val="003540B6"/>
    <w:rsid w:val="00363AA1"/>
    <w:rsid w:val="003675C8"/>
    <w:rsid w:val="00370DF3"/>
    <w:rsid w:val="00416A81"/>
    <w:rsid w:val="00431B88"/>
    <w:rsid w:val="0046277D"/>
    <w:rsid w:val="00490355"/>
    <w:rsid w:val="004B4665"/>
    <w:rsid w:val="004D3649"/>
    <w:rsid w:val="004E48F5"/>
    <w:rsid w:val="00517B7E"/>
    <w:rsid w:val="00550705"/>
    <w:rsid w:val="00587111"/>
    <w:rsid w:val="0059024A"/>
    <w:rsid w:val="005E1444"/>
    <w:rsid w:val="00642DAB"/>
    <w:rsid w:val="00673B20"/>
    <w:rsid w:val="00675720"/>
    <w:rsid w:val="006979AD"/>
    <w:rsid w:val="00752BD4"/>
    <w:rsid w:val="007A2886"/>
    <w:rsid w:val="007D3DF8"/>
    <w:rsid w:val="0081643C"/>
    <w:rsid w:val="0088061E"/>
    <w:rsid w:val="008C6A49"/>
    <w:rsid w:val="008D0133"/>
    <w:rsid w:val="008D6084"/>
    <w:rsid w:val="008E54B0"/>
    <w:rsid w:val="0090137D"/>
    <w:rsid w:val="009264BA"/>
    <w:rsid w:val="0096568C"/>
    <w:rsid w:val="009D2F88"/>
    <w:rsid w:val="00A358EF"/>
    <w:rsid w:val="00A45D36"/>
    <w:rsid w:val="00A52B60"/>
    <w:rsid w:val="00AB5C37"/>
    <w:rsid w:val="00AB6B4C"/>
    <w:rsid w:val="00AC73D5"/>
    <w:rsid w:val="00AC76E2"/>
    <w:rsid w:val="00AE5B5B"/>
    <w:rsid w:val="00B42F06"/>
    <w:rsid w:val="00B740A2"/>
    <w:rsid w:val="00C14998"/>
    <w:rsid w:val="00C256F3"/>
    <w:rsid w:val="00C64224"/>
    <w:rsid w:val="00C91D09"/>
    <w:rsid w:val="00CA02A9"/>
    <w:rsid w:val="00CC64BA"/>
    <w:rsid w:val="00CD2EE1"/>
    <w:rsid w:val="00CE4149"/>
    <w:rsid w:val="00D65E17"/>
    <w:rsid w:val="00DA3FA1"/>
    <w:rsid w:val="00E01894"/>
    <w:rsid w:val="00E5125F"/>
    <w:rsid w:val="00E52ACC"/>
    <w:rsid w:val="00EC6DB5"/>
    <w:rsid w:val="00F70748"/>
    <w:rsid w:val="00F84402"/>
    <w:rsid w:val="00F961D8"/>
    <w:rsid w:val="00F9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A3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.odc.sedecentrale@adm.gov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48EF30-068E-481D-B4A2-82F3F5B7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64</cp:revision>
  <dcterms:created xsi:type="dcterms:W3CDTF">2023-01-31T10:30:00Z</dcterms:created>
  <dcterms:modified xsi:type="dcterms:W3CDTF">2024-02-01T13:41:00Z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