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5E625" w14:textId="4C5F0D91" w:rsidR="00E7770E" w:rsidRPr="009D3956" w:rsidRDefault="00E7770E" w:rsidP="00E7770E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tblInd w:w="5353" w:type="dxa"/>
        <w:tblLayout w:type="fixed"/>
        <w:tblLook w:val="04A0" w:firstRow="1" w:lastRow="0" w:firstColumn="1" w:lastColumn="0" w:noHBand="0" w:noVBand="1"/>
      </w:tblPr>
      <w:tblGrid>
        <w:gridCol w:w="4313"/>
      </w:tblGrid>
      <w:tr w:rsidR="00E7770E" w:rsidRPr="009D3956" w14:paraId="346E6F87" w14:textId="77777777" w:rsidTr="00B637DE">
        <w:trPr>
          <w:trHeight w:val="191"/>
        </w:trPr>
        <w:tc>
          <w:tcPr>
            <w:tcW w:w="4313" w:type="dxa"/>
            <w:shd w:val="clear" w:color="auto" w:fill="auto"/>
          </w:tcPr>
          <w:p w14:paraId="034B0F88" w14:textId="77777777" w:rsidR="00E7770E" w:rsidRPr="000929C7" w:rsidRDefault="00E7770E" w:rsidP="00B637D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929C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719F9212" w14:textId="77777777" w:rsidR="00E7770E" w:rsidRPr="000929C7" w:rsidRDefault="00E7770E" w:rsidP="00B637D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11B3A931" w14:textId="05994D91" w:rsidR="00E7770E" w:rsidRPr="000929C7" w:rsidRDefault="00E7770E" w:rsidP="00B637D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929C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E7770E" w:rsidRPr="009D3956" w14:paraId="6FC21FF8" w14:textId="77777777" w:rsidTr="00B637DE">
        <w:trPr>
          <w:trHeight w:val="191"/>
        </w:trPr>
        <w:tc>
          <w:tcPr>
            <w:tcW w:w="4313" w:type="dxa"/>
            <w:shd w:val="clear" w:color="auto" w:fill="auto"/>
          </w:tcPr>
          <w:p w14:paraId="705111B5" w14:textId="77777777" w:rsidR="00CD5EF1" w:rsidRPr="000929C7" w:rsidRDefault="00CD5EF1" w:rsidP="00CD5EF1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929C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DT-II Liguria, Piemonte e Valle d’Aosta</w:t>
            </w:r>
          </w:p>
          <w:p w14:paraId="6196C2F5" w14:textId="289D32AE" w:rsidR="00E7770E" w:rsidRPr="000929C7" w:rsidRDefault="0014640B" w:rsidP="00B637DE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hyperlink r:id="rId11" w:history="1">
              <w:r w:rsidR="000929C7" w:rsidRPr="000929C7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adm.odc.piemonte-liguria-valledaosta@pec.adm.gov.it</w:t>
              </w:r>
            </w:hyperlink>
          </w:p>
        </w:tc>
      </w:tr>
      <w:tr w:rsidR="00E7770E" w:rsidRPr="009D3956" w14:paraId="4F888B00" w14:textId="77777777" w:rsidTr="00B637DE">
        <w:trPr>
          <w:trHeight w:val="968"/>
        </w:trPr>
        <w:tc>
          <w:tcPr>
            <w:tcW w:w="4313" w:type="dxa"/>
            <w:shd w:val="clear" w:color="auto" w:fill="auto"/>
          </w:tcPr>
          <w:p w14:paraId="5C3DB9E3" w14:textId="77777777" w:rsidR="000929C7" w:rsidRPr="000929C7" w:rsidRDefault="000929C7" w:rsidP="00B637DE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05516DAD" w14:textId="742F78E4" w:rsidR="00E7770E" w:rsidRPr="000929C7" w:rsidRDefault="00E7770E" w:rsidP="00B637DE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929C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 p.c.</w:t>
            </w:r>
          </w:p>
          <w:p w14:paraId="5F407BE8" w14:textId="77777777" w:rsidR="000929C7" w:rsidRPr="000929C7" w:rsidRDefault="0014640B" w:rsidP="000929C7">
            <w:pPr>
              <w:spacing w:after="0" w:line="240" w:lineRule="auto"/>
              <w:ind w:left="12"/>
              <w:rPr>
                <w:rStyle w:val="Collegamentoipertestuale"/>
                <w:rFonts w:ascii="Verdana" w:hAnsi="Verdana" w:cs="Arial"/>
                <w:sz w:val="20"/>
                <w:szCs w:val="20"/>
              </w:rPr>
            </w:pPr>
            <w:hyperlink r:id="rId12" w:history="1">
              <w:r w:rsidR="000929C7" w:rsidRPr="000929C7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adm.odc.sedecentrale@adm.gov.it</w:t>
              </w:r>
            </w:hyperlink>
          </w:p>
          <w:p w14:paraId="1FE92DA3" w14:textId="1A576E23" w:rsidR="00E7770E" w:rsidRPr="000929C7" w:rsidRDefault="00E7770E" w:rsidP="00B637DE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0C0B7F73" w14:textId="05EC7C3F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7B1AD2"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</w:t>
      </w:r>
      <w:r w:rsidR="003D3AB7">
        <w:rPr>
          <w:rStyle w:val="Rimandonotaapidipagina"/>
          <w:rFonts w:ascii="Verdana" w:eastAsia="Times New Roman" w:hAnsi="Verdana" w:cs="Arial"/>
          <w:sz w:val="20"/>
          <w:szCs w:val="20"/>
          <w:lang w:eastAsia="it-IT"/>
        </w:rPr>
        <w:footnoteReference w:id="1"/>
      </w:r>
      <w:r w:rsidR="00CD5EF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_____________________ iscritta con il codice</w:t>
      </w:r>
      <w:r w:rsidR="007D5CCE">
        <w:rPr>
          <w:rFonts w:ascii="Verdana" w:eastAsia="Times New Roman" w:hAnsi="Verdana" w:cs="Arial"/>
          <w:sz w:val="20"/>
          <w:szCs w:val="20"/>
          <w:lang w:eastAsia="it-IT"/>
        </w:rPr>
        <w:t xml:space="preserve"> ID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 al sistema dei controlli di </w:t>
      </w:r>
      <w:r w:rsidR="00F01289">
        <w:rPr>
          <w:rFonts w:ascii="Verdana" w:eastAsia="Times New Roman" w:hAnsi="Verdana" w:cs="Arial"/>
          <w:sz w:val="20"/>
          <w:szCs w:val="20"/>
          <w:lang w:eastAsia="it-IT"/>
        </w:rPr>
        <w:t>certificazione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della 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bevanda </w:t>
      </w:r>
      <w:r w:rsidR="004F3BE0">
        <w:rPr>
          <w:rFonts w:ascii="Verdana" w:eastAsia="Times New Roman" w:hAnsi="Verdana" w:cs="Arial"/>
          <w:sz w:val="20"/>
          <w:szCs w:val="20"/>
          <w:lang w:eastAsia="it-IT"/>
        </w:rPr>
        <w:t xml:space="preserve">spiritosa 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4F3BE0">
        <w:rPr>
          <w:rFonts w:ascii="Verdana" w:eastAsia="Times New Roman" w:hAnsi="Verdana" w:cs="Arial"/>
          <w:sz w:val="20"/>
          <w:szCs w:val="20"/>
          <w:lang w:eastAsia="it-IT"/>
        </w:rPr>
        <w:t xml:space="preserve"> “</w:t>
      </w:r>
      <w:r w:rsidR="003D3AB7">
        <w:rPr>
          <w:rFonts w:ascii="Verdana" w:eastAsia="Times New Roman" w:hAnsi="Verdana" w:cs="Arial"/>
          <w:sz w:val="20"/>
          <w:szCs w:val="20"/>
          <w:lang w:eastAsia="it-IT"/>
        </w:rPr>
        <w:t xml:space="preserve">Genepì </w:t>
      </w:r>
      <w:r w:rsidR="00702429">
        <w:rPr>
          <w:rFonts w:ascii="Verdana" w:eastAsia="Times New Roman" w:hAnsi="Verdana" w:cs="Arial"/>
          <w:sz w:val="20"/>
          <w:szCs w:val="20"/>
          <w:lang w:eastAsia="it-IT"/>
        </w:rPr>
        <w:t>delle Alpi</w:t>
      </w:r>
      <w:r w:rsidR="00F01289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>, con la qualifica di:</w:t>
      </w:r>
    </w:p>
    <w:p w14:paraId="61664A4D" w14:textId="150529C5" w:rsidR="003D3AB7" w:rsidRDefault="003D3AB7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coltivatore di materia prima</w:t>
      </w:r>
    </w:p>
    <w:p w14:paraId="6B88079A" w14:textId="402DCE09" w:rsidR="008E556E" w:rsidRPr="003D3AB7" w:rsidRDefault="008E556E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raccoglitore di materia prima</w:t>
      </w:r>
    </w:p>
    <w:p w14:paraId="278C98B0" w14:textId="49BA0882" w:rsidR="00F01289" w:rsidRDefault="00F0128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trasformatore/ elaboratore</w:t>
      </w:r>
    </w:p>
    <w:p w14:paraId="12F0C41C" w14:textId="0620F1DC" w:rsidR="00F01289" w:rsidRDefault="00F0128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="003D3AB7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mbottigliatore/ confezionatore</w:t>
      </w:r>
    </w:p>
    <w:p w14:paraId="770DB6B6" w14:textId="77777777" w:rsidR="005E74E4" w:rsidRPr="009D3956" w:rsidRDefault="008312B8" w:rsidP="00647ACB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hAnsi="Verdana" w:cs="Arial"/>
          <w:sz w:val="20"/>
          <w:szCs w:val="20"/>
        </w:rPr>
        <w:t>Comunica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E74E4" w:rsidRPr="009D3956">
        <w:rPr>
          <w:rFonts w:ascii="Verdana" w:eastAsia="Times New Roman" w:hAnsi="Verdana" w:cs="Arial"/>
          <w:sz w:val="20"/>
          <w:szCs w:val="20"/>
          <w:lang w:eastAsia="it-IT"/>
        </w:rPr>
        <w:t>la volontà di:</w:t>
      </w:r>
    </w:p>
    <w:p w14:paraId="0A3002EB" w14:textId="77777777" w:rsidR="005E74E4" w:rsidRPr="009D3956" w:rsidRDefault="005E74E4" w:rsidP="005E74E4">
      <w:pPr>
        <w:spacing w:before="100" w:beforeAutospacing="1" w:after="240" w:line="480" w:lineRule="auto"/>
        <w:ind w:left="708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="008312B8" w:rsidRPr="009D3956">
        <w:rPr>
          <w:rFonts w:ascii="Verdana" w:eastAsia="Times New Roman" w:hAnsi="Verdana" w:cs="Arial"/>
          <w:sz w:val="20"/>
          <w:szCs w:val="20"/>
          <w:lang w:eastAsia="it-IT"/>
        </w:rPr>
        <w:t>autosospendersi</w:t>
      </w:r>
    </w:p>
    <w:p w14:paraId="5E3BF254" w14:textId="77777777" w:rsidR="003D3AB7" w:rsidRDefault="005E74E4" w:rsidP="003D3AB7">
      <w:pPr>
        <w:spacing w:before="100" w:beforeAutospacing="1" w:after="240" w:line="480" w:lineRule="auto"/>
        <w:ind w:left="708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recedere</w:t>
      </w:r>
    </w:p>
    <w:p w14:paraId="0EDF852A" w14:textId="270E67AF" w:rsidR="005E74E4" w:rsidRPr="003D3AB7" w:rsidRDefault="003D3AB7" w:rsidP="003D3AB7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 xml:space="preserve">dal sistema dei controlli della bevanda spiritosa a IG sopra </w:t>
      </w:r>
      <w:r>
        <w:rPr>
          <w:rFonts w:ascii="Verdana" w:eastAsia="Times New Roman" w:hAnsi="Verdana" w:cs="Arial"/>
          <w:sz w:val="20"/>
          <w:szCs w:val="20"/>
          <w:lang w:eastAsia="it-IT"/>
        </w:rPr>
        <w:t>indicata.</w:t>
      </w:r>
    </w:p>
    <w:p w14:paraId="106BC8AC" w14:textId="77777777" w:rsidR="003D3AB7" w:rsidRPr="003D3AB7" w:rsidRDefault="003D3AB7" w:rsidP="00647ACB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i/>
          <w:sz w:val="18"/>
          <w:szCs w:val="20"/>
          <w:lang w:eastAsia="it-IT"/>
        </w:rPr>
      </w:pPr>
      <w:r w:rsidRPr="003D3AB7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Sezione da compilare solo nel caso in cui l’operatore sia iscritto alla filiera della IG in qualità di </w:t>
      </w:r>
      <w:r w:rsidRPr="003D3AB7">
        <w:rPr>
          <w:rFonts w:ascii="Verdana" w:eastAsia="Times New Roman" w:hAnsi="Verdana" w:cs="Arial"/>
          <w:i/>
          <w:color w:val="000000"/>
          <w:sz w:val="18"/>
          <w:szCs w:val="20"/>
          <w:lang w:eastAsia="it-IT"/>
        </w:rPr>
        <w:t>trasformatore/ elaboratore</w:t>
      </w:r>
      <w:r w:rsidRPr="003D3AB7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o imbottigliatore/ confezionatore:</w:t>
      </w:r>
    </w:p>
    <w:p w14:paraId="5D24BF69" w14:textId="22BC62BF" w:rsidR="00BA0F4F" w:rsidRPr="009D3956" w:rsidRDefault="003D3AB7" w:rsidP="00647ACB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Il sottoscritto</w:t>
      </w:r>
      <w:r w:rsidR="00647ACB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comunica inoltre </w:t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he, </w:t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alla data odierna, presso il proprio deposito, risultano stoccate partite </w:t>
      </w:r>
      <w:r w:rsidR="00437F1C" w:rsidRPr="0014640B">
        <w:rPr>
          <w:rFonts w:ascii="Verdana" w:eastAsia="Times New Roman" w:hAnsi="Verdana" w:cs="Arial"/>
          <w:sz w:val="20"/>
          <w:szCs w:val="20"/>
          <w:lang w:eastAsia="it-IT"/>
        </w:rPr>
        <w:t>di semilavorato atto a divenire Genepì delle Alpi IG e/o di Genepì delle Alpi IG</w:t>
      </w:r>
      <w:r w:rsidR="00437F1C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t>e che tali prodotti ammontano a:</w:t>
      </w:r>
    </w:p>
    <w:p w14:paraId="407FD65F" w14:textId="77777777" w:rsidR="00DF3E5C" w:rsidRPr="009D3956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Prodotto sfuso: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708"/>
        <w:gridCol w:w="1691"/>
        <w:gridCol w:w="1843"/>
      </w:tblGrid>
      <w:tr w:rsidR="00BA0F4F" w:rsidRPr="009D3956" w14:paraId="7AA88CFD" w14:textId="77777777" w:rsidTr="00BA0F4F">
        <w:trPr>
          <w:trHeight w:val="1092"/>
          <w:jc w:val="center"/>
        </w:trPr>
        <w:tc>
          <w:tcPr>
            <w:tcW w:w="2972" w:type="dxa"/>
            <w:shd w:val="clear" w:color="auto" w:fill="DEEAF6"/>
            <w:vAlign w:val="center"/>
          </w:tcPr>
          <w:p w14:paraId="3F722AB8" w14:textId="4387064E" w:rsidR="00BA0F4F" w:rsidRPr="009D3956" w:rsidRDefault="00BA0F4F" w:rsidP="000D1E5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Identificativo </w:t>
            </w:r>
            <w:r w:rsidR="00437F1C" w:rsidRPr="0014640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del semilavorato atto a divenire Genepì delle Alpi IG e/o del</w:t>
            </w:r>
            <w:r w:rsidR="00437F1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70242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Genepì delle Alpi a IG 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(numeri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lotto)</w:t>
            </w:r>
          </w:p>
        </w:tc>
        <w:tc>
          <w:tcPr>
            <w:tcW w:w="2708" w:type="dxa"/>
            <w:shd w:val="clear" w:color="auto" w:fill="DEEAF6"/>
            <w:vAlign w:val="center"/>
          </w:tcPr>
          <w:p w14:paraId="6AC50740" w14:textId="264FD67A" w:rsidR="00BA0F4F" w:rsidRPr="009D3956" w:rsidRDefault="00BA0F4F" w:rsidP="00BA0F4F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Lotto/i detenuto/i in qualità di</w:t>
            </w:r>
          </w:p>
        </w:tc>
        <w:tc>
          <w:tcPr>
            <w:tcW w:w="1691" w:type="dxa"/>
            <w:shd w:val="clear" w:color="auto" w:fill="DEEAF6"/>
            <w:vAlign w:val="center"/>
          </w:tcPr>
          <w:p w14:paraId="23B40B4D" w14:textId="58ADBCE4" w:rsidR="00BA0F4F" w:rsidRPr="009D3956" w:rsidRDefault="00BA0F4F" w:rsidP="00191984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itri 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drati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39472D7B" w14:textId="5A0446DE" w:rsidR="00BA0F4F" w:rsidRPr="009D3956" w:rsidRDefault="00BA0F4F" w:rsidP="00191984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nidri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</w:tr>
      <w:tr w:rsidR="00BA0F4F" w:rsidRPr="009D3956" w14:paraId="55D6B277" w14:textId="77777777" w:rsidTr="003D3AB7">
        <w:trPr>
          <w:trHeight w:val="1092"/>
          <w:jc w:val="center"/>
        </w:trPr>
        <w:tc>
          <w:tcPr>
            <w:tcW w:w="2972" w:type="dxa"/>
            <w:vAlign w:val="center"/>
          </w:tcPr>
          <w:p w14:paraId="2F35C6CA" w14:textId="77777777" w:rsidR="00BA0F4F" w:rsidRPr="009D3956" w:rsidRDefault="00BA0F4F" w:rsidP="003D3A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  <w:vAlign w:val="center"/>
          </w:tcPr>
          <w:p w14:paraId="5B6D3BA8" w14:textId="2A8BED9D" w:rsidR="00BA0F4F" w:rsidRPr="00BA0F4F" w:rsidRDefault="00BA0F4F" w:rsidP="003D3A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trasformatore/ elaboratore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089693FF" w14:textId="77777777" w:rsidR="00BA0F4F" w:rsidRPr="009D3956" w:rsidRDefault="00BA0F4F" w:rsidP="003D3A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1FF00403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BA0F4F" w:rsidRPr="009D3956" w14:paraId="04D2FF8D" w14:textId="77777777" w:rsidTr="003D3AB7">
        <w:trPr>
          <w:trHeight w:val="1092"/>
          <w:jc w:val="center"/>
        </w:trPr>
        <w:tc>
          <w:tcPr>
            <w:tcW w:w="2972" w:type="dxa"/>
            <w:vAlign w:val="center"/>
          </w:tcPr>
          <w:p w14:paraId="28897518" w14:textId="77777777" w:rsidR="00BA0F4F" w:rsidRPr="009D3956" w:rsidRDefault="00BA0F4F" w:rsidP="003D3A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  <w:vAlign w:val="center"/>
          </w:tcPr>
          <w:p w14:paraId="79BA791D" w14:textId="3957E90A" w:rsidR="00BA0F4F" w:rsidRPr="00BA0F4F" w:rsidRDefault="00BA0F4F" w:rsidP="003D3A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Imbottigliatore/ confezionatore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01C534CA" w14:textId="77777777" w:rsidR="00BA0F4F" w:rsidRPr="009D3956" w:rsidRDefault="00BA0F4F" w:rsidP="003D3A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2394216C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49E57EF9" w14:textId="6DF7A779" w:rsidR="00DF3E5C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80131BE" w14:textId="0E5ABBDB" w:rsidR="00DF3E5C" w:rsidRPr="009D3956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Prodotto imbottigliato senza contrassegno fiscale: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708"/>
        <w:gridCol w:w="1691"/>
        <w:gridCol w:w="1843"/>
      </w:tblGrid>
      <w:tr w:rsidR="00BA0F4F" w:rsidRPr="009D3956" w14:paraId="418F4AD9" w14:textId="77777777" w:rsidTr="00BA44A6">
        <w:trPr>
          <w:trHeight w:val="1092"/>
          <w:jc w:val="center"/>
        </w:trPr>
        <w:tc>
          <w:tcPr>
            <w:tcW w:w="2972" w:type="dxa"/>
            <w:shd w:val="clear" w:color="auto" w:fill="DEEAF6"/>
            <w:vAlign w:val="center"/>
          </w:tcPr>
          <w:p w14:paraId="454AD36F" w14:textId="434B2C4C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Identificativo </w:t>
            </w:r>
            <w:r w:rsidR="0070242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Genepì delle Alpi a IG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(numeri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lotto)</w:t>
            </w:r>
          </w:p>
        </w:tc>
        <w:tc>
          <w:tcPr>
            <w:tcW w:w="2708" w:type="dxa"/>
            <w:shd w:val="clear" w:color="auto" w:fill="DEEAF6"/>
            <w:vAlign w:val="center"/>
          </w:tcPr>
          <w:p w14:paraId="629E2EC6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Lotto/i detenuto/i in qualità di</w:t>
            </w:r>
          </w:p>
        </w:tc>
        <w:tc>
          <w:tcPr>
            <w:tcW w:w="1691" w:type="dxa"/>
            <w:shd w:val="clear" w:color="auto" w:fill="DEEAF6"/>
            <w:vAlign w:val="center"/>
          </w:tcPr>
          <w:p w14:paraId="69755FE2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itri 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drati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56EC47E7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nidri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</w:tr>
      <w:tr w:rsidR="00BA0F4F" w:rsidRPr="009D3956" w14:paraId="282B5E03" w14:textId="77777777" w:rsidTr="00BA44A6">
        <w:trPr>
          <w:trHeight w:val="1092"/>
          <w:jc w:val="center"/>
        </w:trPr>
        <w:tc>
          <w:tcPr>
            <w:tcW w:w="2972" w:type="dxa"/>
            <w:vAlign w:val="center"/>
          </w:tcPr>
          <w:p w14:paraId="2C993E06" w14:textId="77777777" w:rsidR="00BA0F4F" w:rsidRPr="009D3956" w:rsidRDefault="00BA0F4F" w:rsidP="003D3A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  <w:vAlign w:val="center"/>
          </w:tcPr>
          <w:p w14:paraId="0DED38D6" w14:textId="77777777" w:rsidR="00BA0F4F" w:rsidRPr="00BA0F4F" w:rsidRDefault="00BA0F4F" w:rsidP="003D3A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Imbottigliatore/ confezionatore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60AA163F" w14:textId="77777777" w:rsidR="00BA0F4F" w:rsidRPr="009D3956" w:rsidRDefault="00BA0F4F" w:rsidP="003D3A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8246B0A" w14:textId="77777777" w:rsidR="00BA0F4F" w:rsidRPr="009D3956" w:rsidRDefault="00BA0F4F" w:rsidP="003D3A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151E61E4" w14:textId="77777777" w:rsidR="0014640B" w:rsidRDefault="0014640B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4B4EC89" w14:textId="77777777" w:rsidR="0014640B" w:rsidRDefault="0014640B">
      <w:pPr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br w:type="page"/>
      </w:r>
    </w:p>
    <w:p w14:paraId="7658C57F" w14:textId="499E306F" w:rsidR="00DF3E5C" w:rsidRPr="009D3956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Prodotto imbottigliato e contrassegnato: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708"/>
        <w:gridCol w:w="1691"/>
        <w:gridCol w:w="1843"/>
      </w:tblGrid>
      <w:tr w:rsidR="00BA0F4F" w:rsidRPr="009D3956" w14:paraId="0BC1455A" w14:textId="77777777" w:rsidTr="00FD0F4D">
        <w:trPr>
          <w:trHeight w:val="1092"/>
          <w:jc w:val="center"/>
        </w:trPr>
        <w:tc>
          <w:tcPr>
            <w:tcW w:w="2972" w:type="dxa"/>
            <w:shd w:val="clear" w:color="auto" w:fill="DEEAF6"/>
            <w:vAlign w:val="center"/>
          </w:tcPr>
          <w:p w14:paraId="7BE25887" w14:textId="351726FA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Identificativo </w:t>
            </w:r>
            <w:r w:rsidR="0070242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Genepì delle Alpi a IG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(numeri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lotto)</w:t>
            </w:r>
          </w:p>
        </w:tc>
        <w:tc>
          <w:tcPr>
            <w:tcW w:w="2708" w:type="dxa"/>
            <w:shd w:val="clear" w:color="auto" w:fill="DEEAF6"/>
            <w:vAlign w:val="center"/>
          </w:tcPr>
          <w:p w14:paraId="356B3844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Lotto/i detenuto/i in qualità di</w:t>
            </w:r>
          </w:p>
        </w:tc>
        <w:tc>
          <w:tcPr>
            <w:tcW w:w="1691" w:type="dxa"/>
            <w:shd w:val="clear" w:color="auto" w:fill="DEEAF6"/>
            <w:vAlign w:val="center"/>
          </w:tcPr>
          <w:p w14:paraId="6D5A610B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itri 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drati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3F49C2C1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nidri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</w:tr>
      <w:tr w:rsidR="00BA0F4F" w:rsidRPr="009D3956" w14:paraId="0D387A91" w14:textId="77777777" w:rsidTr="003D3AB7">
        <w:trPr>
          <w:trHeight w:val="1092"/>
          <w:jc w:val="center"/>
        </w:trPr>
        <w:tc>
          <w:tcPr>
            <w:tcW w:w="2972" w:type="dxa"/>
            <w:vAlign w:val="center"/>
          </w:tcPr>
          <w:p w14:paraId="1D429232" w14:textId="77777777" w:rsidR="00BA0F4F" w:rsidRPr="009D3956" w:rsidRDefault="00BA0F4F" w:rsidP="003D3A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  <w:vAlign w:val="center"/>
          </w:tcPr>
          <w:p w14:paraId="1DEF5AF6" w14:textId="77777777" w:rsidR="00BA0F4F" w:rsidRPr="00BA0F4F" w:rsidRDefault="00BA0F4F" w:rsidP="003D3A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Imbottigliatore/ confezionatore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02815E32" w14:textId="77777777" w:rsidR="00BA0F4F" w:rsidRPr="009D3956" w:rsidRDefault="00BA0F4F" w:rsidP="003D3A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8075AF0" w14:textId="77777777" w:rsidR="00BA0F4F" w:rsidRPr="009D3956" w:rsidRDefault="00BA0F4F" w:rsidP="003D3A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6DEC385A" w14:textId="77777777" w:rsidR="00693FC2" w:rsidRDefault="00693FC2" w:rsidP="003C11F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F8841D7" w14:textId="14E9F1C1" w:rsidR="000213C9" w:rsidRPr="009D3956" w:rsidRDefault="00D072E2" w:rsidP="003C11F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si impegna a comunicare tempestivamente, mediante </w:t>
      </w:r>
      <w:r w:rsidRPr="00F01289">
        <w:rPr>
          <w:rFonts w:ascii="Verdana" w:eastAsia="Times New Roman" w:hAnsi="Verdana" w:cs="Arial"/>
          <w:sz w:val="20"/>
          <w:szCs w:val="20"/>
          <w:lang w:eastAsia="it-IT"/>
        </w:rPr>
        <w:t xml:space="preserve">l’invio di una </w:t>
      </w:r>
      <w:proofErr w:type="spellStart"/>
      <w:r w:rsidRPr="00F01289">
        <w:rPr>
          <w:rFonts w:ascii="Verdana" w:eastAsia="Times New Roman" w:hAnsi="Verdana" w:cs="Arial"/>
          <w:sz w:val="20"/>
          <w:szCs w:val="20"/>
          <w:lang w:eastAsia="it-IT"/>
        </w:rPr>
        <w:t>pec</w:t>
      </w:r>
      <w:proofErr w:type="spellEnd"/>
      <w:r w:rsidRPr="00F01289">
        <w:rPr>
          <w:rFonts w:ascii="Verdana" w:eastAsia="Times New Roman" w:hAnsi="Verdana" w:cs="Arial"/>
          <w:sz w:val="20"/>
          <w:szCs w:val="20"/>
          <w:lang w:eastAsia="it-IT"/>
        </w:rPr>
        <w:t xml:space="preserve"> ad ADM-</w:t>
      </w:r>
      <w:proofErr w:type="spellStart"/>
      <w:r w:rsidRPr="00F01289">
        <w:rPr>
          <w:rFonts w:ascii="Verdana" w:eastAsia="Times New Roman" w:hAnsi="Verdana" w:cs="Arial"/>
          <w:sz w:val="20"/>
          <w:szCs w:val="20"/>
          <w:lang w:eastAsia="it-IT"/>
        </w:rPr>
        <w:t>Cert</w:t>
      </w:r>
      <w:proofErr w:type="spellEnd"/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,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l’avvenuto esaurimento delle scorte 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indicate nelle tabelle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ed a sospendere, 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una volta esaurite le suddette scorte,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l’utilizzo delle etichette, della carta intestata e di tutti i documenti/pubblicazioni nei quali compaiono i riferimenti alla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A0F4F">
        <w:rPr>
          <w:rFonts w:ascii="Verdana" w:eastAsia="Times New Roman" w:hAnsi="Verdana" w:cs="Arial"/>
          <w:sz w:val="20"/>
          <w:szCs w:val="20"/>
          <w:lang w:eastAsia="it-IT"/>
        </w:rPr>
        <w:t xml:space="preserve">sopra indicata 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>bevanda spiritosa a IG per la quale si richiede l’autosospensione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58C57945" w14:textId="77777777" w:rsidR="009F78FE" w:rsidRPr="009D3956" w:rsidRDefault="009F78FE" w:rsidP="003C11F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FF"/>
          <w:sz w:val="20"/>
          <w:szCs w:val="20"/>
          <w:u w:val="single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9D3956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9D3956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9D3956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1D349FE3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5824F76B" w:rsidR="004A55F7" w:rsidRPr="009D3956" w:rsidRDefault="004A55F7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9D3956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9D3956" w:rsidRDefault="000213C9" w:rsidP="00431B88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sectPr w:rsidR="000213C9" w:rsidRPr="009D3956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BA440" w14:textId="77777777" w:rsidR="00A0044A" w:rsidRDefault="00A0044A" w:rsidP="00675720">
      <w:pPr>
        <w:spacing w:after="0" w:line="240" w:lineRule="auto"/>
      </w:pPr>
      <w:r>
        <w:separator/>
      </w:r>
    </w:p>
  </w:endnote>
  <w:endnote w:type="continuationSeparator" w:id="0">
    <w:p w14:paraId="15F929B9" w14:textId="77777777" w:rsidR="00A0044A" w:rsidRDefault="00A0044A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1B09" w14:textId="150F2671" w:rsidR="00D63689" w:rsidRDefault="00D63689">
    <w:pPr>
      <w:pStyle w:val="Pidipagina"/>
    </w:pPr>
    <w:r w:rsidRPr="009841AD">
      <w:rPr>
        <w:rFonts w:ascii="Arial" w:hAnsi="Arial" w:cs="Arial"/>
        <w:snapToGrid w:val="0"/>
        <w:sz w:val="16"/>
        <w:szCs w:val="16"/>
      </w:rPr>
      <w:ptab w:relativeTo="margin" w:alignment="right" w:leader="none"/>
    </w:r>
    <w:r w:rsidRPr="009841AD">
      <w:rPr>
        <w:rFonts w:ascii="Arial" w:hAnsi="Arial" w:cs="Arial"/>
        <w:snapToGrid w:val="0"/>
        <w:sz w:val="16"/>
        <w:szCs w:val="16"/>
      </w:rPr>
      <w:t xml:space="preserve">Pagina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97542A">
      <w:rPr>
        <w:rFonts w:ascii="Arial" w:hAnsi="Arial" w:cs="Arial"/>
        <w:noProof/>
        <w:snapToGrid w:val="0"/>
        <w:sz w:val="16"/>
        <w:szCs w:val="16"/>
      </w:rPr>
      <w:t>2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  <w:r w:rsidRPr="009841AD">
      <w:rPr>
        <w:rFonts w:ascii="Arial" w:hAnsi="Arial" w:cs="Arial"/>
        <w:snapToGrid w:val="0"/>
        <w:sz w:val="16"/>
        <w:szCs w:val="16"/>
      </w:rPr>
      <w:t xml:space="preserve"> di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97542A">
      <w:rPr>
        <w:rFonts w:ascii="Arial" w:hAnsi="Arial" w:cs="Arial"/>
        <w:noProof/>
        <w:snapToGrid w:val="0"/>
        <w:sz w:val="16"/>
        <w:szCs w:val="16"/>
      </w:rPr>
      <w:t>3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815AD" w14:textId="77777777" w:rsidR="00A0044A" w:rsidRDefault="00A0044A" w:rsidP="00675720">
      <w:pPr>
        <w:spacing w:after="0" w:line="240" w:lineRule="auto"/>
      </w:pPr>
      <w:r>
        <w:separator/>
      </w:r>
    </w:p>
  </w:footnote>
  <w:footnote w:type="continuationSeparator" w:id="0">
    <w:p w14:paraId="212DAE25" w14:textId="77777777" w:rsidR="00A0044A" w:rsidRDefault="00A0044A" w:rsidP="00675720">
      <w:pPr>
        <w:spacing w:after="0" w:line="240" w:lineRule="auto"/>
      </w:pPr>
      <w:r>
        <w:continuationSeparator/>
      </w:r>
    </w:p>
  </w:footnote>
  <w:footnote w:id="1">
    <w:p w14:paraId="0D7B1D25" w14:textId="356C9C7E" w:rsidR="003D3AB7" w:rsidRDefault="003D3AB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6271A">
        <w:rPr>
          <w:rFonts w:ascii="Verdana" w:hAnsi="Verdana" w:cs="Arial"/>
          <w:sz w:val="18"/>
        </w:rPr>
        <w:t xml:space="preserve">Nel caso in cui la società sia iscritta al circuito della IG in qualità di </w:t>
      </w:r>
      <w:r w:rsidR="0014640B">
        <w:rPr>
          <w:rFonts w:ascii="Verdana" w:hAnsi="Verdana" w:cs="Arial"/>
          <w:sz w:val="18"/>
        </w:rPr>
        <w:t>coltivatore</w:t>
      </w:r>
      <w:r w:rsidRPr="0016271A">
        <w:rPr>
          <w:rFonts w:ascii="Verdana" w:hAnsi="Verdana" w:cs="Arial"/>
          <w:sz w:val="18"/>
        </w:rPr>
        <w:t>/</w:t>
      </w:r>
      <w:r w:rsidR="0014640B">
        <w:rPr>
          <w:rFonts w:ascii="Verdana" w:hAnsi="Verdana" w:cs="Arial"/>
          <w:sz w:val="18"/>
        </w:rPr>
        <w:t>raccoglitore</w:t>
      </w:r>
      <w:r w:rsidRPr="0016271A">
        <w:rPr>
          <w:rFonts w:ascii="Verdana" w:hAnsi="Verdana" w:cs="Arial"/>
          <w:sz w:val="18"/>
        </w:rPr>
        <w:t xml:space="preserve"> di materia prima, scrivere “Non applicabile".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9D3956" w:rsidRPr="00C67815" w14:paraId="0A2CCBB8" w14:textId="77777777" w:rsidTr="007B1AD2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23EF36F2" w:rsidR="009D3956" w:rsidRPr="007B1AD2" w:rsidRDefault="009D3956" w:rsidP="007B1AD2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0571B367" wp14:editId="75FC1E80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3048BF1D" w14:textId="77777777" w:rsidR="009D3956" w:rsidRPr="000D68B9" w:rsidRDefault="009D3956" w:rsidP="009D3956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71D877DA" w14:textId="77777777" w:rsidR="009D3956" w:rsidRPr="000D68B9" w:rsidRDefault="009D3956" w:rsidP="009D3956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7F0ABEAD" w:rsidR="009D3956" w:rsidRPr="00B740A2" w:rsidRDefault="00F01289" w:rsidP="009D3956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Autosospensione e recesso dal sistema dei controlli</w:t>
          </w:r>
          <w:r w:rsidR="004F3BE0">
            <w:rPr>
              <w:rFonts w:ascii="Verdana" w:hAnsi="Verdana" w:cs="Arial"/>
              <w:b/>
            </w:rPr>
            <w:t xml:space="preserve"> – </w:t>
          </w:r>
          <w:r w:rsidR="00CD5EF1" w:rsidRPr="00C813A5">
            <w:rPr>
              <w:rFonts w:ascii="Verdana" w:hAnsi="Verdana" w:cs="Arial"/>
              <w:b/>
            </w:rPr>
            <w:t>Genepì del</w:t>
          </w:r>
          <w:r w:rsidR="00726939">
            <w:rPr>
              <w:rFonts w:ascii="Verdana" w:hAnsi="Verdana" w:cs="Arial"/>
              <w:b/>
            </w:rPr>
            <w:t>l</w:t>
          </w:r>
          <w:r w:rsidR="00702429">
            <w:rPr>
              <w:rFonts w:ascii="Verdana" w:hAnsi="Verdana" w:cs="Arial"/>
              <w:b/>
            </w:rPr>
            <w:t xml:space="preserve">e Alpi </w:t>
          </w:r>
          <w:r w:rsidR="004F3BE0" w:rsidRPr="00C813A5">
            <w:rPr>
              <w:rFonts w:ascii="Verdana" w:hAnsi="Verdana" w:cs="Arial"/>
              <w:b/>
            </w:rPr>
            <w:t>a IG</w:t>
          </w:r>
        </w:p>
      </w:tc>
      <w:tc>
        <w:tcPr>
          <w:tcW w:w="943" w:type="pct"/>
          <w:shd w:val="clear" w:color="auto" w:fill="FFFFFF"/>
          <w:vAlign w:val="center"/>
        </w:tcPr>
        <w:p w14:paraId="26A9D315" w14:textId="77777777" w:rsidR="009D3956" w:rsidRDefault="00E17560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MO-SdC01-11</w:t>
          </w:r>
          <w:r w:rsidR="009D3956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437F1C" w:rsidRPr="0014640B">
            <w:rPr>
              <w:rFonts w:ascii="Verdana" w:hAnsi="Verdana" w:cs="Arial"/>
              <w:b/>
              <w:snapToGrid w:val="0"/>
              <w:sz w:val="18"/>
            </w:rPr>
            <w:t>rev.1</w:t>
          </w:r>
        </w:p>
        <w:p w14:paraId="73FB13E8" w14:textId="77777777" w:rsidR="00437F1C" w:rsidRDefault="00437F1C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</w:p>
        <w:p w14:paraId="5B4BE8BF" w14:textId="01286662" w:rsidR="00437F1C" w:rsidRPr="00C67815" w:rsidRDefault="00437F1C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14640B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14640B" w:rsidRPr="0014640B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14640B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14640B" w:rsidRPr="0014640B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14640B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14640B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93A"/>
    <w:multiLevelType w:val="hybridMultilevel"/>
    <w:tmpl w:val="515208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979531328">
    <w:abstractNumId w:val="5"/>
  </w:num>
  <w:num w:numId="2" w16cid:durableId="327909149">
    <w:abstractNumId w:val="3"/>
  </w:num>
  <w:num w:numId="3" w16cid:durableId="1576626408">
    <w:abstractNumId w:val="2"/>
  </w:num>
  <w:num w:numId="4" w16cid:durableId="1521964263">
    <w:abstractNumId w:val="4"/>
  </w:num>
  <w:num w:numId="5" w16cid:durableId="565336085">
    <w:abstractNumId w:val="1"/>
  </w:num>
  <w:num w:numId="6" w16cid:durableId="605187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10F59"/>
    <w:rsid w:val="000213C9"/>
    <w:rsid w:val="000373FB"/>
    <w:rsid w:val="00066186"/>
    <w:rsid w:val="00082E82"/>
    <w:rsid w:val="000929C7"/>
    <w:rsid w:val="000A4A42"/>
    <w:rsid w:val="000B66BD"/>
    <w:rsid w:val="000D1E5E"/>
    <w:rsid w:val="000E30C0"/>
    <w:rsid w:val="001004AC"/>
    <w:rsid w:val="0014640B"/>
    <w:rsid w:val="00191984"/>
    <w:rsid w:val="001A1050"/>
    <w:rsid w:val="002228D9"/>
    <w:rsid w:val="002467A5"/>
    <w:rsid w:val="00251BD8"/>
    <w:rsid w:val="00257380"/>
    <w:rsid w:val="00296349"/>
    <w:rsid w:val="002B563D"/>
    <w:rsid w:val="003310B8"/>
    <w:rsid w:val="00363AA1"/>
    <w:rsid w:val="003C11F4"/>
    <w:rsid w:val="003D3AB7"/>
    <w:rsid w:val="003F1775"/>
    <w:rsid w:val="00431B88"/>
    <w:rsid w:val="00437F1C"/>
    <w:rsid w:val="004A55F7"/>
    <w:rsid w:val="004F3BE0"/>
    <w:rsid w:val="004F656F"/>
    <w:rsid w:val="0059024A"/>
    <w:rsid w:val="005E1444"/>
    <w:rsid w:val="005E74E4"/>
    <w:rsid w:val="00647ACB"/>
    <w:rsid w:val="00675720"/>
    <w:rsid w:val="00693FC2"/>
    <w:rsid w:val="006979AD"/>
    <w:rsid w:val="00702429"/>
    <w:rsid w:val="00726939"/>
    <w:rsid w:val="00752BD4"/>
    <w:rsid w:val="00757BCF"/>
    <w:rsid w:val="00786D88"/>
    <w:rsid w:val="007A2886"/>
    <w:rsid w:val="007B1AD2"/>
    <w:rsid w:val="007D3DF8"/>
    <w:rsid w:val="007D5CCE"/>
    <w:rsid w:val="0081643C"/>
    <w:rsid w:val="008312B8"/>
    <w:rsid w:val="008636FD"/>
    <w:rsid w:val="008C04B8"/>
    <w:rsid w:val="008C6A49"/>
    <w:rsid w:val="008D0133"/>
    <w:rsid w:val="008D6084"/>
    <w:rsid w:val="008E54B0"/>
    <w:rsid w:val="008E556E"/>
    <w:rsid w:val="0090137D"/>
    <w:rsid w:val="009264BA"/>
    <w:rsid w:val="00931CE0"/>
    <w:rsid w:val="0097542A"/>
    <w:rsid w:val="009D2F88"/>
    <w:rsid w:val="009D3956"/>
    <w:rsid w:val="009F78FE"/>
    <w:rsid w:val="00A0044A"/>
    <w:rsid w:val="00A023D4"/>
    <w:rsid w:val="00A358EF"/>
    <w:rsid w:val="00AC73D5"/>
    <w:rsid w:val="00AC76E2"/>
    <w:rsid w:val="00AD7365"/>
    <w:rsid w:val="00B42F06"/>
    <w:rsid w:val="00B740A2"/>
    <w:rsid w:val="00B96F59"/>
    <w:rsid w:val="00BA0F4F"/>
    <w:rsid w:val="00BA44A6"/>
    <w:rsid w:val="00C256F3"/>
    <w:rsid w:val="00C813A5"/>
    <w:rsid w:val="00CD5EF1"/>
    <w:rsid w:val="00CE4149"/>
    <w:rsid w:val="00D072E2"/>
    <w:rsid w:val="00D30C29"/>
    <w:rsid w:val="00D63689"/>
    <w:rsid w:val="00D65E17"/>
    <w:rsid w:val="00DF3E5C"/>
    <w:rsid w:val="00E17560"/>
    <w:rsid w:val="00E31BB9"/>
    <w:rsid w:val="00E5125F"/>
    <w:rsid w:val="00E52ACC"/>
    <w:rsid w:val="00E62600"/>
    <w:rsid w:val="00E7770E"/>
    <w:rsid w:val="00F01289"/>
    <w:rsid w:val="00F9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paragraph" w:styleId="Revisione">
    <w:name w:val="Revision"/>
    <w:hidden/>
    <w:uiPriority w:val="99"/>
    <w:semiHidden/>
    <w:rsid w:val="00082E82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qFormat/>
    <w:rsid w:val="008312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312B8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A023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.odc.sedecentrale@adm.gov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piemonte-liguria-valledaosta@pec.adm.gov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A2045E-15B3-46E5-B838-8CC2609F9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CIOGLI LEONARDO</cp:lastModifiedBy>
  <cp:revision>65</cp:revision>
  <dcterms:created xsi:type="dcterms:W3CDTF">2023-01-31T10:30:00Z</dcterms:created>
  <dcterms:modified xsi:type="dcterms:W3CDTF">2024-02-01T13:56:00Z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