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89E6" w14:textId="77777777" w:rsidR="00B83D2E" w:rsidRPr="005220F9" w:rsidRDefault="00E47A13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1BFAE8" wp14:editId="5C7573A4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4A7DDA7C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2B4C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EE6E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2EEBFC67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AFCC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2E3EC659" w14:textId="77777777" w:rsidR="00B83D2E" w:rsidRPr="005220F9" w:rsidRDefault="00B83D2E">
      <w:pPr>
        <w:rPr>
          <w:rFonts w:ascii="Arial" w:hAnsi="Arial" w:cs="Arial"/>
          <w:sz w:val="22"/>
          <w:szCs w:val="22"/>
        </w:rPr>
      </w:pPr>
    </w:p>
    <w:p w14:paraId="394C1063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361D6774" w14:textId="779E6148" w:rsidR="00D62471" w:rsidRPr="000D7E96" w:rsidRDefault="005A794B" w:rsidP="00AC1777">
      <w:pPr>
        <w:pStyle w:val="Corpotesto"/>
        <w:spacing w:after="60" w:line="320" w:lineRule="exact"/>
        <w:ind w:left="-284"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863AE6">
        <w:rPr>
          <w:rFonts w:ascii="Garamond" w:hAnsi="Garamond"/>
          <w:b/>
          <w:szCs w:val="22"/>
        </w:rPr>
        <w:t>E</w:t>
      </w:r>
      <w:r w:rsidR="00D62471" w:rsidRPr="000D7E96">
        <w:rPr>
          <w:rFonts w:ascii="Garamond" w:hAnsi="Garamond"/>
          <w:b/>
          <w:szCs w:val="22"/>
        </w:rPr>
        <w:t xml:space="preserve"> DIRIGENZIAL</w:t>
      </w:r>
      <w:r w:rsidR="00863AE6">
        <w:rPr>
          <w:rFonts w:ascii="Garamond" w:hAnsi="Garamond"/>
          <w:b/>
          <w:szCs w:val="22"/>
        </w:rPr>
        <w:t xml:space="preserve">E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9154F">
        <w:rPr>
          <w:rFonts w:ascii="Garamond" w:hAnsi="Garamond"/>
          <w:b/>
          <w:szCs w:val="22"/>
        </w:rPr>
        <w:t xml:space="preserve">LIVELLO </w:t>
      </w:r>
      <w:r w:rsidR="00C545DB">
        <w:rPr>
          <w:rFonts w:ascii="Garamond" w:hAnsi="Garamond"/>
          <w:b/>
          <w:szCs w:val="22"/>
        </w:rPr>
        <w:t>GEN</w:t>
      </w:r>
      <w:r w:rsidR="0069154F">
        <w:rPr>
          <w:rFonts w:ascii="Garamond" w:hAnsi="Garamond"/>
          <w:b/>
          <w:szCs w:val="22"/>
        </w:rPr>
        <w:t>ERALE</w:t>
      </w:r>
      <w:r w:rsidR="00AC1777">
        <w:rPr>
          <w:rFonts w:ascii="Garamond" w:hAnsi="Garamond"/>
          <w:b/>
          <w:szCs w:val="22"/>
        </w:rPr>
        <w:t xml:space="preserve"> IN AMBITO CENTRALE</w:t>
      </w:r>
    </w:p>
    <w:p w14:paraId="21169D8A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7BA68D26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3F81D8BA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73641D07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62BA7DFE" w14:textId="77777777" w:rsidR="007B59D4" w:rsidRDefault="007B59D4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27805B35" w14:textId="77777777" w:rsidR="00315B51" w:rsidRPr="007B59D4" w:rsidRDefault="00A90225" w:rsidP="004753C8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szCs w:val="22"/>
        </w:rPr>
      </w:pPr>
      <w:r w:rsidRPr="007B59D4">
        <w:rPr>
          <w:rFonts w:ascii="Garamond" w:hAnsi="Garamond"/>
          <w:b/>
          <w:szCs w:val="22"/>
        </w:rPr>
        <w:t xml:space="preserve">dirigente di </w:t>
      </w:r>
      <w:r w:rsidR="00C545DB" w:rsidRPr="007B59D4">
        <w:rPr>
          <w:rFonts w:ascii="Garamond" w:hAnsi="Garamond"/>
          <w:b/>
          <w:szCs w:val="22"/>
        </w:rPr>
        <w:t>prima</w:t>
      </w:r>
      <w:r w:rsidRPr="007B59D4">
        <w:rPr>
          <w:rFonts w:ascii="Garamond" w:hAnsi="Garamond"/>
          <w:b/>
          <w:szCs w:val="22"/>
        </w:rPr>
        <w:t xml:space="preserve"> fascia appartenente al ruolo dell’Agenzia</w:t>
      </w:r>
      <w:r w:rsidR="00881D00" w:rsidRPr="007B59D4">
        <w:rPr>
          <w:rFonts w:ascii="Garamond" w:hAnsi="Garamond"/>
          <w:b/>
          <w:szCs w:val="22"/>
        </w:rPr>
        <w:t xml:space="preserve"> </w:t>
      </w:r>
      <w:r w:rsidRPr="007B59D4">
        <w:rPr>
          <w:rFonts w:ascii="Garamond" w:hAnsi="Garamond"/>
          <w:b/>
          <w:szCs w:val="22"/>
        </w:rPr>
        <w:t xml:space="preserve">attualmente </w:t>
      </w:r>
      <w:r w:rsidR="00C545DB" w:rsidRPr="007B59D4">
        <w:rPr>
          <w:rFonts w:ascii="Garamond" w:hAnsi="Garamond"/>
          <w:b/>
          <w:szCs w:val="22"/>
        </w:rPr>
        <w:t>Direttore ………</w:t>
      </w:r>
      <w:proofErr w:type="gramStart"/>
      <w:r w:rsidR="00C545DB" w:rsidRPr="007B59D4">
        <w:rPr>
          <w:rFonts w:ascii="Garamond" w:hAnsi="Garamond"/>
          <w:b/>
          <w:szCs w:val="22"/>
        </w:rPr>
        <w:t>…….</w:t>
      </w:r>
      <w:proofErr w:type="gramEnd"/>
      <w:r w:rsidR="00C545DB" w:rsidRPr="007B59D4">
        <w:rPr>
          <w:rFonts w:ascii="Garamond" w:hAnsi="Garamond"/>
          <w:b/>
          <w:szCs w:val="22"/>
        </w:rPr>
        <w:t>…………………..</w:t>
      </w:r>
      <w:r w:rsidR="00881D00" w:rsidRPr="007B59D4">
        <w:rPr>
          <w:rFonts w:ascii="Garamond" w:hAnsi="Garamond"/>
          <w:b/>
          <w:szCs w:val="22"/>
        </w:rPr>
        <w:t>……………….…………...</w:t>
      </w:r>
      <w:r w:rsidRPr="007B59D4">
        <w:rPr>
          <w:rFonts w:ascii="Garamond" w:hAnsi="Garamond"/>
          <w:b/>
          <w:szCs w:val="22"/>
        </w:rPr>
        <w:t>…………….. ………………………………………</w:t>
      </w:r>
      <w:r w:rsidR="00C545DB" w:rsidRPr="007B59D4">
        <w:rPr>
          <w:rFonts w:ascii="Garamond" w:hAnsi="Garamond"/>
          <w:b/>
          <w:szCs w:val="22"/>
        </w:rPr>
        <w:t>……………………………………………….</w:t>
      </w:r>
    </w:p>
    <w:p w14:paraId="0237C33E" w14:textId="77777777" w:rsidR="00C545DB" w:rsidRDefault="00FB3926" w:rsidP="00C545D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>dirigente di seconda fascia</w:t>
      </w:r>
      <w:r w:rsidR="00C545DB">
        <w:rPr>
          <w:rFonts w:ascii="Garamond" w:hAnsi="Garamond"/>
          <w:b/>
          <w:szCs w:val="22"/>
        </w:rPr>
        <w:t xml:space="preserve"> </w:t>
      </w:r>
      <w:r w:rsidRPr="00FB3926">
        <w:rPr>
          <w:rFonts w:ascii="Garamond" w:hAnsi="Garamond"/>
          <w:b/>
          <w:szCs w:val="22"/>
        </w:rPr>
        <w:t xml:space="preserve">appartenente al ruolo dirigenziale </w:t>
      </w:r>
      <w:r w:rsidR="00C545DB" w:rsidRPr="00881D00">
        <w:rPr>
          <w:rFonts w:ascii="Garamond" w:hAnsi="Garamond"/>
          <w:b/>
          <w:szCs w:val="22"/>
        </w:rPr>
        <w:t>dell’Agenzia</w:t>
      </w:r>
      <w:r w:rsidR="00C545DB">
        <w:rPr>
          <w:rFonts w:ascii="Garamond" w:hAnsi="Garamond"/>
          <w:b/>
          <w:szCs w:val="22"/>
        </w:rPr>
        <w:t xml:space="preserve"> con incarico di livello dirigenziale generale</w:t>
      </w:r>
      <w:r w:rsidR="00C545DB" w:rsidRPr="00FB3926">
        <w:rPr>
          <w:rFonts w:ascii="Garamond" w:hAnsi="Garamond"/>
          <w:b/>
          <w:szCs w:val="22"/>
        </w:rPr>
        <w:t xml:space="preserve"> </w:t>
      </w:r>
      <w:r w:rsidR="00C545DB" w:rsidRPr="00881D00">
        <w:rPr>
          <w:rFonts w:ascii="Garamond" w:hAnsi="Garamond"/>
          <w:b/>
          <w:szCs w:val="22"/>
        </w:rPr>
        <w:t>attualmente</w:t>
      </w:r>
      <w:r w:rsidR="00C545DB">
        <w:rPr>
          <w:rFonts w:ascii="Garamond" w:hAnsi="Garamond"/>
          <w:b/>
          <w:szCs w:val="22"/>
        </w:rPr>
        <w:t xml:space="preserve"> Direttore </w:t>
      </w:r>
      <w:r w:rsidR="00C545DB" w:rsidRPr="00881D00">
        <w:rPr>
          <w:rFonts w:ascii="Garamond" w:hAnsi="Garamond"/>
          <w:b/>
          <w:szCs w:val="22"/>
        </w:rPr>
        <w:t xml:space="preserve"> </w:t>
      </w:r>
      <w:r w:rsidR="00C545DB">
        <w:rPr>
          <w:rFonts w:ascii="Garamond" w:hAnsi="Garamond"/>
          <w:b/>
          <w:szCs w:val="22"/>
        </w:rPr>
        <w:t xml:space="preserve"> ………………………………………………………………………</w:t>
      </w:r>
      <w:proofErr w:type="gramStart"/>
      <w:r w:rsidR="00C545DB">
        <w:rPr>
          <w:rFonts w:ascii="Garamond" w:hAnsi="Garamond"/>
          <w:b/>
          <w:szCs w:val="22"/>
        </w:rPr>
        <w:t>…….</w:t>
      </w:r>
      <w:proofErr w:type="gramEnd"/>
      <w:r w:rsidR="00C545DB">
        <w:rPr>
          <w:rFonts w:ascii="Garamond" w:hAnsi="Garamond"/>
          <w:b/>
          <w:szCs w:val="22"/>
        </w:rPr>
        <w:t>.……….. …………………..</w:t>
      </w:r>
      <w:r w:rsidR="00C545DB" w:rsidRPr="00881D00">
        <w:rPr>
          <w:rFonts w:ascii="Garamond" w:hAnsi="Garamond"/>
          <w:b/>
          <w:szCs w:val="22"/>
        </w:rPr>
        <w:t>……………….…………...…………</w:t>
      </w:r>
      <w:r w:rsidR="00C545DB">
        <w:rPr>
          <w:rFonts w:ascii="Garamond" w:hAnsi="Garamond"/>
          <w:b/>
          <w:szCs w:val="22"/>
        </w:rPr>
        <w:t>…………………………..</w:t>
      </w:r>
    </w:p>
    <w:p w14:paraId="3049E3D6" w14:textId="77777777" w:rsidR="00C545DB" w:rsidRDefault="00C545DB" w:rsidP="00C545DB">
      <w:pPr>
        <w:pStyle w:val="Paragrafoelenco"/>
        <w:rPr>
          <w:rFonts w:ascii="Garamond" w:hAnsi="Garamond"/>
          <w:b/>
          <w:szCs w:val="22"/>
        </w:rPr>
      </w:pPr>
    </w:p>
    <w:p w14:paraId="1DB65912" w14:textId="77777777" w:rsidR="00C545DB" w:rsidRPr="00881D00" w:rsidRDefault="00C545DB" w:rsidP="00C545D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157EE50C" w14:textId="47E06570" w:rsidR="000A540E" w:rsidRDefault="00C031A2" w:rsidP="00863AE6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>presa visione dell’avviso prot.</w:t>
      </w:r>
      <w:r w:rsidR="00D00263">
        <w:rPr>
          <w:rFonts w:ascii="Garamond" w:hAnsi="Garamond"/>
          <w:szCs w:val="22"/>
        </w:rPr>
        <w:t xml:space="preserve"> </w:t>
      </w:r>
      <w:r w:rsidR="00E27C25">
        <w:rPr>
          <w:rFonts w:ascii="Garamond" w:hAnsi="Garamond"/>
          <w:szCs w:val="22"/>
        </w:rPr>
        <w:t>403329</w:t>
      </w:r>
      <w:r w:rsidR="000C7406">
        <w:rPr>
          <w:rFonts w:ascii="Garamond" w:hAnsi="Garamond"/>
          <w:szCs w:val="22"/>
        </w:rPr>
        <w:t>/RU</w:t>
      </w:r>
      <w:r w:rsidR="00D00263">
        <w:rPr>
          <w:rFonts w:ascii="Garamond" w:hAnsi="Garamond"/>
          <w:szCs w:val="22"/>
        </w:rPr>
        <w:t xml:space="preserve"> </w:t>
      </w:r>
      <w:r w:rsidR="00E36AA2">
        <w:rPr>
          <w:rFonts w:ascii="Garamond" w:hAnsi="Garamond"/>
          <w:szCs w:val="22"/>
        </w:rPr>
        <w:t xml:space="preserve">del </w:t>
      </w:r>
      <w:r w:rsidR="00E27C25">
        <w:rPr>
          <w:rFonts w:ascii="Garamond" w:hAnsi="Garamond"/>
          <w:szCs w:val="22"/>
        </w:rPr>
        <w:t>6 luglio 2023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7B59D4">
        <w:rPr>
          <w:rFonts w:ascii="Garamond" w:hAnsi="Garamond"/>
          <w:szCs w:val="22"/>
        </w:rPr>
        <w:t>per l’incarico di l</w:t>
      </w:r>
      <w:r w:rsidR="00FD4142">
        <w:rPr>
          <w:rFonts w:ascii="Garamond" w:hAnsi="Garamond"/>
          <w:szCs w:val="22"/>
        </w:rPr>
        <w:t>ivello dirigenziale generale relativo a</w:t>
      </w:r>
      <w:r w:rsidR="00863AE6">
        <w:rPr>
          <w:rFonts w:ascii="Garamond" w:hAnsi="Garamond"/>
          <w:szCs w:val="22"/>
        </w:rPr>
        <w:t>ll’</w:t>
      </w:r>
      <w:r w:rsidR="000A540E">
        <w:rPr>
          <w:rFonts w:ascii="Garamond" w:hAnsi="Garamond"/>
          <w:b/>
          <w:szCs w:val="22"/>
        </w:rPr>
        <w:t xml:space="preserve">Ufficio del Direttore </w:t>
      </w:r>
      <w:r w:rsidR="00CC7701">
        <w:rPr>
          <w:rFonts w:ascii="Garamond" w:hAnsi="Garamond"/>
          <w:b/>
          <w:szCs w:val="22"/>
        </w:rPr>
        <w:t>O</w:t>
      </w:r>
      <w:r w:rsidR="000A540E">
        <w:rPr>
          <w:rFonts w:ascii="Garamond" w:hAnsi="Garamond"/>
          <w:b/>
          <w:szCs w:val="22"/>
        </w:rPr>
        <w:t>perativo per il coordinamento delle strutture di vertice</w:t>
      </w:r>
      <w:r w:rsidR="00AC1777">
        <w:rPr>
          <w:rFonts w:ascii="Garamond" w:hAnsi="Garamond"/>
          <w:b/>
          <w:szCs w:val="22"/>
        </w:rPr>
        <w:t xml:space="preserve"> </w:t>
      </w:r>
    </w:p>
    <w:p w14:paraId="03C0F39B" w14:textId="7BA61739" w:rsidR="00542B94" w:rsidRDefault="000A540E" w:rsidP="00367529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44"/>
          <w:szCs w:val="44"/>
        </w:rPr>
        <w:t xml:space="preserve"> </w:t>
      </w:r>
    </w:p>
    <w:p w14:paraId="1C4E2401" w14:textId="77777777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7CC7F1A8" w14:textId="0DEA0726" w:rsidR="00542B94" w:rsidRDefault="00DB4504" w:rsidP="00542B94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>Ai sensi e p</w:t>
      </w:r>
      <w:r w:rsidR="00372DF4">
        <w:rPr>
          <w:rFonts w:ascii="Garamond" w:hAnsi="Garamond"/>
          <w:bCs/>
          <w:sz w:val="22"/>
          <w:szCs w:val="22"/>
          <w:lang w:val="it-IT"/>
        </w:rPr>
        <w:t>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542B94" w14:paraId="3C50B303" w14:textId="77777777" w:rsidTr="00AB0F68">
        <w:trPr>
          <w:jc w:val="center"/>
        </w:trPr>
        <w:tc>
          <w:tcPr>
            <w:tcW w:w="482" w:type="dxa"/>
          </w:tcPr>
          <w:p w14:paraId="1D8EBC2F" w14:textId="77777777" w:rsidR="00542B94" w:rsidRDefault="00542B94" w:rsidP="00AB0F6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07D61E2F" w14:textId="39D6E465" w:rsidR="00542B94" w:rsidRDefault="00542B94" w:rsidP="00AB0F68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DF4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DF4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D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DF4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DF4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DF4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DF4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DF4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BD1648" w14:paraId="3D0E11A3" w14:textId="77777777" w:rsidTr="004E642D">
        <w:trPr>
          <w:jc w:val="center"/>
        </w:trPr>
        <w:tc>
          <w:tcPr>
            <w:tcW w:w="482" w:type="dxa"/>
          </w:tcPr>
          <w:p w14:paraId="7EF04DEE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</w:tcPr>
          <w:p w14:paraId="63EAAD7A" w14:textId="0CFD1782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Pr="00542B94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 w:rsidRPr="00542B94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primo periodo, del regolamento recante codice di comportamento dei dipendenti pubblici, a norma dell’articolo 54 del </w:t>
            </w:r>
            <w:proofErr w:type="spellStart"/>
            <w:r w:rsidR="00372DF4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D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DF4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DF4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DF4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DF4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BD1648" w14:paraId="3FE4283B" w14:textId="77777777" w:rsidTr="00BD1648">
        <w:trPr>
          <w:trHeight w:val="599"/>
          <w:jc w:val="center"/>
        </w:trPr>
        <w:tc>
          <w:tcPr>
            <w:tcW w:w="482" w:type="dxa"/>
          </w:tcPr>
          <w:p w14:paraId="5FC77EC4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03571C45" w14:textId="24445BA0" w:rsidR="00BD1648" w:rsidRDefault="00BD1648" w:rsidP="00372DF4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Agenzie fiscali, a norma dell’art</w:t>
            </w:r>
            <w:r w:rsidR="00372DF4">
              <w:rPr>
                <w:rFonts w:ascii="Garamond" w:hAnsi="Garamond"/>
                <w:i/>
                <w:sz w:val="22"/>
                <w:szCs w:val="22"/>
                <w:lang w:val="it-IT"/>
              </w:rPr>
              <w:t>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DF4">
              <w:rPr>
                <w:rFonts w:ascii="Garamond" w:hAnsi="Garamond"/>
                <w:i/>
                <w:sz w:val="22"/>
                <w:szCs w:val="22"/>
                <w:lang w:val="it-IT"/>
              </w:rPr>
              <w:t>decreto legislativo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BD1648" w14:paraId="62E00D96" w14:textId="77777777" w:rsidTr="00BD1648">
        <w:trPr>
          <w:jc w:val="center"/>
        </w:trPr>
        <w:tc>
          <w:tcPr>
            <w:tcW w:w="482" w:type="dxa"/>
          </w:tcPr>
          <w:p w14:paraId="2EE83CDF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1E73FDE5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  <w:tr w:rsidR="00BD1648" w14:paraId="1B28EE52" w14:textId="77777777" w:rsidTr="00BD1648">
        <w:trPr>
          <w:jc w:val="center"/>
        </w:trPr>
        <w:tc>
          <w:tcPr>
            <w:tcW w:w="482" w:type="dxa"/>
          </w:tcPr>
          <w:p w14:paraId="487613B3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</w:p>
        </w:tc>
        <w:tc>
          <w:tcPr>
            <w:tcW w:w="7133" w:type="dxa"/>
          </w:tcPr>
          <w:p w14:paraId="74DE9C8E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</w:p>
        </w:tc>
      </w:tr>
    </w:tbl>
    <w:p w14:paraId="0C4B87A6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489FA633" w14:textId="77777777" w:rsidR="00BD1648" w:rsidRDefault="00BD164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2FB7C387" w14:textId="77777777" w:rsidR="009F35E6" w:rsidRPr="000B048C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5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37D4D315" w14:textId="77777777" w:rsidR="00BD1648" w:rsidRDefault="00BD1648" w:rsidP="00BD1648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7AB29994" w14:textId="77777777" w:rsidR="009F35E6" w:rsidRPr="000B048C" w:rsidRDefault="009F35E6" w:rsidP="009F35E6">
      <w:pPr>
        <w:pStyle w:val="Corpotesto1"/>
        <w:spacing w:after="60"/>
        <w:ind w:right="-1"/>
        <w:rPr>
          <w:rFonts w:ascii="Garamond" w:hAnsi="Garamond" w:cs="Arial"/>
          <w:sz w:val="22"/>
          <w:szCs w:val="22"/>
        </w:rPr>
      </w:pPr>
    </w:p>
    <w:p w14:paraId="30BAB183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0538B40D" w14:textId="77777777" w:rsidR="00BD164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6B6018CF" w14:textId="77777777" w:rsidR="00A31018" w:rsidRPr="00BD1648" w:rsidRDefault="00BD1648" w:rsidP="00BD1648">
      <w:pPr>
        <w:jc w:val="right"/>
      </w:pPr>
      <w:r>
        <w:t xml:space="preserve">         .  /  . </w:t>
      </w:r>
    </w:p>
    <w:p w14:paraId="019C8CC2" w14:textId="77777777" w:rsidR="00367529" w:rsidRDefault="00A84D7B" w:rsidP="00BD164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14:paraId="60A49EFB" w14:textId="055D4941" w:rsidR="00A31018" w:rsidRDefault="00A31018" w:rsidP="00372DF4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2673DEAC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46323E02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 xml:space="preserve">_ </w:t>
      </w:r>
      <w:r>
        <w:rPr>
          <w:rFonts w:ascii="Garamond" w:hAnsi="Garamond"/>
          <w:bCs/>
          <w:sz w:val="22"/>
          <w:szCs w:val="22"/>
          <w:lang w:val="it-IT"/>
        </w:rPr>
        <w:t>,</w:t>
      </w:r>
      <w:proofErr w:type="gramEnd"/>
      <w:r>
        <w:rPr>
          <w:rFonts w:ascii="Garamond" w:hAnsi="Garamond"/>
          <w:bCs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14:paraId="10819E2F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79E212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686BACB6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05CDBB8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409F013B" w14:textId="5D9D3F34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EFF0535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087794C1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E926310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0EF4A70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707544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F38D400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229EFD2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DE233D0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9EA9B62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858033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23808F0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5FBD9E9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79E3755D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261A7A0E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0C93BEF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230D194A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8900113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578623E5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7B59D4">
      <w:type w:val="continuous"/>
      <w:pgSz w:w="11906" w:h="16838" w:code="9"/>
      <w:pgMar w:top="1418" w:right="2268" w:bottom="1985" w:left="226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CE4F" w14:textId="77777777" w:rsidR="000B258C" w:rsidRDefault="000B258C">
      <w:r>
        <w:separator/>
      </w:r>
    </w:p>
  </w:endnote>
  <w:endnote w:type="continuationSeparator" w:id="0">
    <w:p w14:paraId="7B8CB055" w14:textId="77777777"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E0A" w14:textId="77777777" w:rsidR="00C9534D" w:rsidRDefault="00C95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064E" w14:textId="41B3079B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DF4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F4EE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16730B28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567FB5F4" w14:textId="77777777" w:rsidR="00B83D2E" w:rsidRPr="004D61AC" w:rsidRDefault="004879BA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4D61AC">
        <w:rPr>
          <w:rStyle w:val="Collegamentoipertestuale"/>
          <w:color w:val="auto"/>
          <w:sz w:val="20"/>
          <w:szCs w:val="20"/>
        </w:rPr>
        <w:t>dir.personale@pec.adm.gov.it</w:t>
      </w:r>
    </w:hyperlink>
    <w:r w:rsidR="0069154F" w:rsidRPr="004D61AC">
      <w:rPr>
        <w:sz w:val="20"/>
        <w:szCs w:val="20"/>
      </w:rPr>
      <w:t xml:space="preserve"> / </w:t>
    </w:r>
    <w:hyperlink r:id="rId2" w:history="1">
      <w:r w:rsidR="0069154F" w:rsidRPr="004D61AC">
        <w:rPr>
          <w:rStyle w:val="Collegamentoipertestuale"/>
          <w:color w:val="auto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40DC" w14:textId="77777777" w:rsidR="000B258C" w:rsidRDefault="000B258C">
      <w:r>
        <w:separator/>
      </w:r>
    </w:p>
  </w:footnote>
  <w:footnote w:type="continuationSeparator" w:id="0">
    <w:p w14:paraId="5CA05DBC" w14:textId="77777777" w:rsidR="000B258C" w:rsidRDefault="000B258C">
      <w:r>
        <w:continuationSeparator/>
      </w:r>
    </w:p>
  </w:footnote>
  <w:footnote w:id="1">
    <w:p w14:paraId="1F47EE19" w14:textId="77777777" w:rsidR="008C08BA" w:rsidRPr="00840C30" w:rsidRDefault="008C08BA" w:rsidP="00E958F6">
      <w:pPr>
        <w:pStyle w:val="Testonotaapidipagina"/>
        <w:ind w:left="709" w:right="-710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2586058F" w14:textId="77777777" w:rsidR="00542B94" w:rsidRDefault="00542B94" w:rsidP="005F1259">
      <w:pPr>
        <w:pStyle w:val="Testonotaapidipagina"/>
        <w:ind w:left="284" w:right="-710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218FF593" w14:textId="0913C065" w:rsidR="00BD1648" w:rsidRDefault="00BD1648" w:rsidP="00542B94">
      <w:pPr>
        <w:pStyle w:val="Testonotaapidipagina"/>
        <w:ind w:left="284" w:right="-710" w:hanging="284"/>
        <w:jc w:val="both"/>
      </w:pPr>
      <w:r w:rsidRPr="00542B94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DF4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A1286E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A1286E">
        <w:rPr>
          <w:rFonts w:ascii="Garamond" w:hAnsi="Garamond"/>
          <w:i/>
          <w:sz w:val="18"/>
          <w:szCs w:val="18"/>
        </w:rPr>
        <w:t>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2ACCCBD7" w14:textId="77777777" w:rsidR="00BD1648" w:rsidRDefault="00BD16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892" w14:textId="77777777" w:rsidR="00C9534D" w:rsidRDefault="00C95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ABCA" w14:textId="77777777" w:rsidR="00C9534D" w:rsidRDefault="00C953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E6AC" w14:textId="183170EC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895226">
      <w:rPr>
        <w:rFonts w:ascii="Garamond" w:hAnsi="Garamond" w:cs="Arial"/>
        <w:b/>
        <w:sz w:val="22"/>
        <w:szCs w:val="22"/>
      </w:rPr>
      <w:t xml:space="preserve"> </w:t>
    </w:r>
    <w:r w:rsidR="007A3F19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E27C25">
      <w:rPr>
        <w:rFonts w:ascii="Garamond" w:hAnsi="Garamond" w:cs="Arial"/>
        <w:b/>
        <w:sz w:val="22"/>
        <w:szCs w:val="22"/>
      </w:rPr>
      <w:t>403329</w:t>
    </w:r>
    <w:r w:rsidR="000C7406">
      <w:rPr>
        <w:rFonts w:ascii="Garamond" w:hAnsi="Garamond" w:cs="Arial"/>
        <w:b/>
        <w:sz w:val="22"/>
        <w:szCs w:val="22"/>
      </w:rPr>
      <w:t>/RU</w:t>
    </w:r>
    <w:r w:rsidR="00D00263">
      <w:rPr>
        <w:rFonts w:ascii="Garamond" w:hAnsi="Garamond" w:cs="Arial"/>
        <w:b/>
        <w:sz w:val="22"/>
        <w:szCs w:val="22"/>
      </w:rPr>
      <w:t xml:space="preserve"> </w:t>
    </w:r>
    <w:r>
      <w:rPr>
        <w:rFonts w:ascii="Garamond" w:hAnsi="Garamond" w:cs="Arial"/>
        <w:b/>
        <w:sz w:val="22"/>
        <w:szCs w:val="22"/>
      </w:rPr>
      <w:t xml:space="preserve">del </w:t>
    </w:r>
    <w:r w:rsidR="00E27C25">
      <w:rPr>
        <w:rFonts w:ascii="Garamond" w:hAnsi="Garamond" w:cs="Arial"/>
        <w:b/>
        <w:sz w:val="22"/>
        <w:szCs w:val="22"/>
      </w:rPr>
      <w:t>6 luglio</w:t>
    </w:r>
    <w:r w:rsidR="008A69B2">
      <w:rPr>
        <w:rFonts w:ascii="Garamond" w:hAnsi="Garamond" w:cs="Arial"/>
        <w:b/>
        <w:sz w:val="22"/>
        <w:szCs w:val="22"/>
      </w:rPr>
      <w:t xml:space="preserve"> 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E6D"/>
    <w:multiLevelType w:val="hybridMultilevel"/>
    <w:tmpl w:val="7FF20E14"/>
    <w:lvl w:ilvl="0" w:tplc="A0541FD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125350187">
    <w:abstractNumId w:val="6"/>
  </w:num>
  <w:num w:numId="2" w16cid:durableId="989139130">
    <w:abstractNumId w:val="0"/>
  </w:num>
  <w:num w:numId="3" w16cid:durableId="2109344434">
    <w:abstractNumId w:val="4"/>
  </w:num>
  <w:num w:numId="4" w16cid:durableId="1175612750">
    <w:abstractNumId w:val="1"/>
  </w:num>
  <w:num w:numId="5" w16cid:durableId="1580867288">
    <w:abstractNumId w:val="5"/>
  </w:num>
  <w:num w:numId="6" w16cid:durableId="834028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612644">
    <w:abstractNumId w:val="7"/>
  </w:num>
  <w:num w:numId="8" w16cid:durableId="1818959777">
    <w:abstractNumId w:val="7"/>
  </w:num>
  <w:num w:numId="9" w16cid:durableId="87924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622F"/>
    <w:rsid w:val="00091620"/>
    <w:rsid w:val="00097BAE"/>
    <w:rsid w:val="000A540E"/>
    <w:rsid w:val="000A62A5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D5420"/>
    <w:rsid w:val="001D7192"/>
    <w:rsid w:val="001E1499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67529"/>
    <w:rsid w:val="00372DF4"/>
    <w:rsid w:val="00385631"/>
    <w:rsid w:val="00386CD1"/>
    <w:rsid w:val="00394D69"/>
    <w:rsid w:val="003971E5"/>
    <w:rsid w:val="003A07F3"/>
    <w:rsid w:val="003A4C38"/>
    <w:rsid w:val="003B32B6"/>
    <w:rsid w:val="003B56DF"/>
    <w:rsid w:val="003D298F"/>
    <w:rsid w:val="003F1716"/>
    <w:rsid w:val="0040542D"/>
    <w:rsid w:val="00412717"/>
    <w:rsid w:val="0045175B"/>
    <w:rsid w:val="00452BE6"/>
    <w:rsid w:val="00455966"/>
    <w:rsid w:val="00465BA4"/>
    <w:rsid w:val="0047241A"/>
    <w:rsid w:val="004879BA"/>
    <w:rsid w:val="004A2D5F"/>
    <w:rsid w:val="004A38B8"/>
    <w:rsid w:val="004A4A98"/>
    <w:rsid w:val="004A5C14"/>
    <w:rsid w:val="004C598E"/>
    <w:rsid w:val="004D5EFE"/>
    <w:rsid w:val="004D61AC"/>
    <w:rsid w:val="004E2152"/>
    <w:rsid w:val="004E24B6"/>
    <w:rsid w:val="004E642D"/>
    <w:rsid w:val="005220F9"/>
    <w:rsid w:val="00542527"/>
    <w:rsid w:val="00542B94"/>
    <w:rsid w:val="00555B1F"/>
    <w:rsid w:val="0057058F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259"/>
    <w:rsid w:val="005F15C3"/>
    <w:rsid w:val="0060574B"/>
    <w:rsid w:val="00606401"/>
    <w:rsid w:val="006130F9"/>
    <w:rsid w:val="00613A21"/>
    <w:rsid w:val="00622D5F"/>
    <w:rsid w:val="00623E19"/>
    <w:rsid w:val="00624152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02569"/>
    <w:rsid w:val="007072C2"/>
    <w:rsid w:val="0071180D"/>
    <w:rsid w:val="007165E9"/>
    <w:rsid w:val="007474BC"/>
    <w:rsid w:val="00751E85"/>
    <w:rsid w:val="00756F8C"/>
    <w:rsid w:val="0076078D"/>
    <w:rsid w:val="00790A3F"/>
    <w:rsid w:val="00790E0C"/>
    <w:rsid w:val="007A3F19"/>
    <w:rsid w:val="007B59D4"/>
    <w:rsid w:val="007C54FC"/>
    <w:rsid w:val="007D2436"/>
    <w:rsid w:val="007D3975"/>
    <w:rsid w:val="007E5FE2"/>
    <w:rsid w:val="007F07B9"/>
    <w:rsid w:val="007F523B"/>
    <w:rsid w:val="00803BAF"/>
    <w:rsid w:val="00806ACE"/>
    <w:rsid w:val="008072CE"/>
    <w:rsid w:val="008127E5"/>
    <w:rsid w:val="008219CB"/>
    <w:rsid w:val="00840C30"/>
    <w:rsid w:val="008569F8"/>
    <w:rsid w:val="00862239"/>
    <w:rsid w:val="00863AE6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A1B4D"/>
    <w:rsid w:val="009E6139"/>
    <w:rsid w:val="009F35E6"/>
    <w:rsid w:val="00A00F07"/>
    <w:rsid w:val="00A1286E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0A6D"/>
    <w:rsid w:val="00A84D7B"/>
    <w:rsid w:val="00A90225"/>
    <w:rsid w:val="00AA0932"/>
    <w:rsid w:val="00AB216B"/>
    <w:rsid w:val="00AB5913"/>
    <w:rsid w:val="00AC0926"/>
    <w:rsid w:val="00AC1777"/>
    <w:rsid w:val="00AD0FE9"/>
    <w:rsid w:val="00AD26FF"/>
    <w:rsid w:val="00AD7D05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5B57"/>
    <w:rsid w:val="00BD1648"/>
    <w:rsid w:val="00BE5F81"/>
    <w:rsid w:val="00C031A2"/>
    <w:rsid w:val="00C059B6"/>
    <w:rsid w:val="00C25256"/>
    <w:rsid w:val="00C304D5"/>
    <w:rsid w:val="00C430A6"/>
    <w:rsid w:val="00C545DB"/>
    <w:rsid w:val="00C66642"/>
    <w:rsid w:val="00C70D57"/>
    <w:rsid w:val="00C74200"/>
    <w:rsid w:val="00C9534D"/>
    <w:rsid w:val="00C975F0"/>
    <w:rsid w:val="00C97F12"/>
    <w:rsid w:val="00CC7701"/>
    <w:rsid w:val="00CD6C85"/>
    <w:rsid w:val="00CD7590"/>
    <w:rsid w:val="00CD7945"/>
    <w:rsid w:val="00CE58FF"/>
    <w:rsid w:val="00CF4710"/>
    <w:rsid w:val="00D00263"/>
    <w:rsid w:val="00D156A2"/>
    <w:rsid w:val="00D2162A"/>
    <w:rsid w:val="00D2162F"/>
    <w:rsid w:val="00D253E1"/>
    <w:rsid w:val="00D351E3"/>
    <w:rsid w:val="00D3591C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D1B08"/>
    <w:rsid w:val="00DE2F3D"/>
    <w:rsid w:val="00DF7952"/>
    <w:rsid w:val="00E00020"/>
    <w:rsid w:val="00E01BB7"/>
    <w:rsid w:val="00E0513F"/>
    <w:rsid w:val="00E1301E"/>
    <w:rsid w:val="00E144FD"/>
    <w:rsid w:val="00E233A8"/>
    <w:rsid w:val="00E23544"/>
    <w:rsid w:val="00E27C25"/>
    <w:rsid w:val="00E34897"/>
    <w:rsid w:val="00E36AA2"/>
    <w:rsid w:val="00E37E05"/>
    <w:rsid w:val="00E4238A"/>
    <w:rsid w:val="00E45029"/>
    <w:rsid w:val="00E47A13"/>
    <w:rsid w:val="00E53578"/>
    <w:rsid w:val="00E6448E"/>
    <w:rsid w:val="00E6483A"/>
    <w:rsid w:val="00E67887"/>
    <w:rsid w:val="00E958F6"/>
    <w:rsid w:val="00EB35E3"/>
    <w:rsid w:val="00EC1E7C"/>
    <w:rsid w:val="00EC5172"/>
    <w:rsid w:val="00ED05C6"/>
    <w:rsid w:val="00EE3A7C"/>
    <w:rsid w:val="00EE7EAB"/>
    <w:rsid w:val="00EF3E8E"/>
    <w:rsid w:val="00F02B06"/>
    <w:rsid w:val="00F05DD1"/>
    <w:rsid w:val="00F13168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5344"/>
    <w:rsid w:val="00F5644F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4142"/>
    <w:rsid w:val="00FD58A4"/>
    <w:rsid w:val="00FE4103"/>
    <w:rsid w:val="00FE44E2"/>
    <w:rsid w:val="00FE5D6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43E66A2F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m.gov.it/portale/informative-privacy-ad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1C13-6BDC-4C29-9003-EC0594F8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26</TotalTime>
  <Pages>3</Pages>
  <Words>593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5117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24</cp:revision>
  <cp:lastPrinted>2023-06-23T08:59:00Z</cp:lastPrinted>
  <dcterms:created xsi:type="dcterms:W3CDTF">2023-02-23T13:23:00Z</dcterms:created>
  <dcterms:modified xsi:type="dcterms:W3CDTF">2023-07-06T08:38:00Z</dcterms:modified>
</cp:coreProperties>
</file>